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760" w:rsidRDefault="00D83760" w:rsidP="00D83760">
      <w:pPr>
        <w:snapToGrid w:val="0"/>
        <w:spacing w:after="0"/>
        <w:ind w:hanging="1701"/>
        <w:jc w:val="center"/>
        <w:rPr>
          <w:rFonts w:ascii="Times New Roman" w:hAnsi="Times New Roman" w:cs="Times New Roman"/>
          <w:sz w:val="28"/>
          <w:szCs w:val="28"/>
        </w:rPr>
        <w:sectPr w:rsidR="00D83760" w:rsidSect="00D83760">
          <w:pgSz w:w="11906" w:h="16838"/>
          <w:pgMar w:top="0" w:right="850" w:bottom="1134" w:left="1701" w:header="0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542257" cy="1066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 реализ программ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782" cy="10670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6F9" w:rsidRPr="00161B8B" w:rsidRDefault="00D26134" w:rsidP="00161B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61B8B">
        <w:rPr>
          <w:rFonts w:ascii="Times New Roman" w:hAnsi="Times New Roman" w:cs="Times New Roman"/>
          <w:sz w:val="28"/>
          <w:szCs w:val="28"/>
        </w:rPr>
        <w:lastRenderedPageBreak/>
        <w:t>Федеральным законом РФ «Об образовании в Российской</w:t>
      </w:r>
      <w:r w:rsidR="006736F9" w:rsidRPr="00161B8B">
        <w:rPr>
          <w:rFonts w:ascii="Times New Roman" w:hAnsi="Times New Roman" w:cs="Times New Roman"/>
          <w:sz w:val="28"/>
          <w:szCs w:val="28"/>
        </w:rPr>
        <w:t xml:space="preserve"> Федерации» от 29.12.2012 № 273-ФЗ;</w:t>
      </w:r>
    </w:p>
    <w:p w:rsidR="00161B8B" w:rsidRDefault="00161B8B" w:rsidP="00161B8B">
      <w:pPr>
        <w:shd w:val="clear" w:color="auto" w:fill="FFFFFF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61B8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Федеральным </w:t>
      </w:r>
      <w:r w:rsidR="00D26134" w:rsidRPr="00161B8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законом «</w:t>
      </w:r>
      <w:r w:rsidRPr="00161B8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Об информации, информационных технологиях и о защите информации» от 27.07.2006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№</w:t>
      </w:r>
      <w:r w:rsidRPr="00161B8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149-ФЗ</w:t>
      </w:r>
      <w:r w:rsidR="00022F7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</w:p>
    <w:p w:rsidR="00022F7D" w:rsidRPr="00022F7D" w:rsidRDefault="00022F7D" w:rsidP="00161B8B">
      <w:pPr>
        <w:shd w:val="clear" w:color="auto" w:fill="FFFFFF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2F7D">
        <w:rPr>
          <w:rFonts w:ascii="Times New Roman" w:hAnsi="Times New Roman" w:cs="Times New Roman"/>
          <w:sz w:val="28"/>
          <w:szCs w:val="28"/>
        </w:rPr>
        <w:t>Федеральным законом Российской Федерации от 21.07.1993 г. № 5485-1 «О государственной тайне»;</w:t>
      </w:r>
    </w:p>
    <w:p w:rsidR="00022F7D" w:rsidRPr="00022F7D" w:rsidRDefault="00022F7D" w:rsidP="00161B8B">
      <w:pPr>
        <w:shd w:val="clear" w:color="auto" w:fill="FFFFFF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2F7D">
        <w:rPr>
          <w:rFonts w:ascii="Times New Roman" w:hAnsi="Times New Roman" w:cs="Times New Roman"/>
          <w:sz w:val="28"/>
          <w:szCs w:val="28"/>
        </w:rPr>
        <w:t>Федеральным законом Российской Федерации от 27.07.2006 г. № 152-ФЗ «О персональных данных»;</w:t>
      </w:r>
    </w:p>
    <w:p w:rsidR="00022F7D" w:rsidRPr="00022F7D" w:rsidRDefault="00022F7D" w:rsidP="00161B8B">
      <w:pPr>
        <w:shd w:val="clear" w:color="auto" w:fill="FFFFFF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022F7D">
        <w:rPr>
          <w:rFonts w:ascii="Times New Roman" w:hAnsi="Times New Roman" w:cs="Times New Roman"/>
          <w:sz w:val="28"/>
          <w:szCs w:val="28"/>
        </w:rPr>
        <w:t>Федеральным законом Российской Федерации от 06.04.2011 г. № 63-Ф3 «Об электронной подписи»;</w:t>
      </w:r>
    </w:p>
    <w:p w:rsidR="006736F9" w:rsidRPr="00D35111" w:rsidRDefault="00161B8B" w:rsidP="00C42A7B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П</w:t>
      </w:r>
      <w:r w:rsidR="006736F9" w:rsidRPr="00D35111">
        <w:rPr>
          <w:rStyle w:val="fontstyle01"/>
          <w:sz w:val="28"/>
          <w:szCs w:val="28"/>
        </w:rPr>
        <w:t>риказ</w:t>
      </w:r>
      <w:r w:rsidRPr="00D35111">
        <w:rPr>
          <w:rStyle w:val="fontstyle01"/>
          <w:sz w:val="28"/>
          <w:szCs w:val="28"/>
        </w:rPr>
        <w:t>ом</w:t>
      </w:r>
      <w:r w:rsidR="006736F9" w:rsidRPr="00D35111">
        <w:rPr>
          <w:rStyle w:val="fontstyle01"/>
          <w:sz w:val="28"/>
          <w:szCs w:val="28"/>
        </w:rPr>
        <w:t xml:space="preserve"> Министерства образования и</w:t>
      </w:r>
      <w:r w:rsidR="00A820A4" w:rsidRPr="00D35111">
        <w:rPr>
          <w:rStyle w:val="fontstyle01"/>
          <w:sz w:val="28"/>
          <w:szCs w:val="28"/>
        </w:rPr>
        <w:t xml:space="preserve"> науки РФ от 14.06.2013г. №464 «</w:t>
      </w:r>
      <w:r w:rsidR="00D26134" w:rsidRPr="00D35111">
        <w:rPr>
          <w:rStyle w:val="fontstyle01"/>
          <w:sz w:val="28"/>
          <w:szCs w:val="28"/>
        </w:rPr>
        <w:t>Об утверждении порядка</w:t>
      </w:r>
      <w:r w:rsidR="00A820A4" w:rsidRPr="00D35111">
        <w:rPr>
          <w:rStyle w:val="fontstyle01"/>
          <w:sz w:val="28"/>
          <w:szCs w:val="28"/>
        </w:rPr>
        <w:t xml:space="preserve"> организации и </w:t>
      </w:r>
      <w:r w:rsidR="006736F9" w:rsidRPr="00D35111">
        <w:rPr>
          <w:rStyle w:val="fontstyle01"/>
          <w:sz w:val="28"/>
          <w:szCs w:val="28"/>
        </w:rPr>
        <w:t xml:space="preserve">осуществления </w:t>
      </w:r>
      <w:r w:rsidR="00D26134" w:rsidRPr="00D35111">
        <w:rPr>
          <w:rStyle w:val="fontstyle01"/>
          <w:sz w:val="28"/>
          <w:szCs w:val="28"/>
        </w:rPr>
        <w:t>образовательной деятельности по образовательным программам среднего</w:t>
      </w:r>
      <w:r w:rsidR="00337B94">
        <w:rPr>
          <w:rStyle w:val="fontstyle01"/>
          <w:sz w:val="28"/>
          <w:szCs w:val="28"/>
        </w:rPr>
        <w:t xml:space="preserve"> </w:t>
      </w:r>
      <w:r w:rsidR="00D26134" w:rsidRPr="00D35111">
        <w:rPr>
          <w:rStyle w:val="fontstyle01"/>
          <w:sz w:val="28"/>
          <w:szCs w:val="28"/>
        </w:rPr>
        <w:t>профессионального образования</w:t>
      </w:r>
      <w:r w:rsidR="006736F9" w:rsidRPr="00D35111">
        <w:rPr>
          <w:rStyle w:val="fontstyle01"/>
          <w:sz w:val="28"/>
          <w:szCs w:val="28"/>
        </w:rPr>
        <w:t>»;</w:t>
      </w:r>
    </w:p>
    <w:p w:rsidR="006736F9" w:rsidRPr="00DA43D0" w:rsidRDefault="00C42A7B" w:rsidP="00C42A7B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A43D0">
        <w:rPr>
          <w:b w:val="0"/>
          <w:bCs w:val="0"/>
          <w:sz w:val="28"/>
          <w:szCs w:val="28"/>
        </w:rPr>
        <w:t>Приказ</w:t>
      </w:r>
      <w:r w:rsidR="00C024F7" w:rsidRPr="00DA43D0">
        <w:rPr>
          <w:b w:val="0"/>
          <w:bCs w:val="0"/>
          <w:sz w:val="28"/>
          <w:szCs w:val="28"/>
        </w:rPr>
        <w:t>ом</w:t>
      </w:r>
      <w:r w:rsidR="0008134E">
        <w:rPr>
          <w:b w:val="0"/>
          <w:bCs w:val="0"/>
          <w:sz w:val="28"/>
          <w:szCs w:val="28"/>
        </w:rPr>
        <w:t xml:space="preserve"> </w:t>
      </w:r>
      <w:r w:rsidR="00C024F7" w:rsidRPr="00DA43D0">
        <w:rPr>
          <w:rStyle w:val="fontstyle01"/>
          <w:b w:val="0"/>
          <w:color w:val="auto"/>
          <w:sz w:val="28"/>
          <w:szCs w:val="28"/>
        </w:rPr>
        <w:t>Министерства образования и науки РФ</w:t>
      </w:r>
      <w:r w:rsidR="00337B94">
        <w:rPr>
          <w:rStyle w:val="fontstyle01"/>
          <w:b w:val="0"/>
          <w:color w:val="auto"/>
          <w:sz w:val="28"/>
          <w:szCs w:val="28"/>
        </w:rPr>
        <w:t xml:space="preserve"> </w:t>
      </w:r>
      <w:r w:rsidRPr="00DA43D0">
        <w:rPr>
          <w:b w:val="0"/>
          <w:bCs w:val="0"/>
          <w:sz w:val="28"/>
          <w:szCs w:val="28"/>
        </w:rPr>
        <w:t>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  <w:r w:rsidR="006736F9" w:rsidRPr="00DA43D0">
        <w:rPr>
          <w:b w:val="0"/>
          <w:sz w:val="28"/>
          <w:szCs w:val="28"/>
        </w:rPr>
        <w:t>;</w:t>
      </w:r>
    </w:p>
    <w:p w:rsidR="006736F9" w:rsidRPr="00AF4B62" w:rsidRDefault="00161B8B" w:rsidP="006736F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736F9" w:rsidRPr="00AF4B62">
        <w:rPr>
          <w:rFonts w:ascii="Times New Roman" w:hAnsi="Times New Roman" w:cs="Times New Roman"/>
          <w:color w:val="000000"/>
          <w:sz w:val="28"/>
          <w:szCs w:val="28"/>
        </w:rPr>
        <w:t>исьм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8368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36F9" w:rsidRPr="00AF4B62">
        <w:rPr>
          <w:rFonts w:ascii="Times New Roman" w:hAnsi="Times New Roman" w:cs="Times New Roman"/>
          <w:color w:val="000000"/>
          <w:sz w:val="28"/>
          <w:szCs w:val="28"/>
        </w:rPr>
        <w:t xml:space="preserve">Минобрнауки РФ от 18.03.2014 г. № 06-281 «Требования </w:t>
      </w:r>
      <w:r w:rsidR="00D26134" w:rsidRPr="00AF4B62">
        <w:rPr>
          <w:rFonts w:ascii="Times New Roman" w:hAnsi="Times New Roman" w:cs="Times New Roman"/>
          <w:color w:val="000000"/>
          <w:sz w:val="28"/>
          <w:szCs w:val="28"/>
        </w:rPr>
        <w:t>к организации образовательного процесса</w:t>
      </w:r>
      <w:r w:rsidR="006736F9" w:rsidRPr="00AF4B62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D26134" w:rsidRPr="00AF4B62">
        <w:rPr>
          <w:rFonts w:ascii="Times New Roman" w:hAnsi="Times New Roman" w:cs="Times New Roman"/>
          <w:color w:val="000000"/>
          <w:sz w:val="28"/>
          <w:szCs w:val="28"/>
        </w:rPr>
        <w:t>обучения инвалидов и лиц с</w:t>
      </w:r>
      <w:r w:rsidR="000813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6134" w:rsidRPr="00AF4B62">
        <w:rPr>
          <w:rFonts w:ascii="Times New Roman" w:hAnsi="Times New Roman" w:cs="Times New Roman"/>
          <w:color w:val="000000"/>
          <w:sz w:val="28"/>
          <w:szCs w:val="28"/>
        </w:rPr>
        <w:t>ограниченными возможностями здоровья в</w:t>
      </w:r>
      <w:r w:rsidR="006736F9" w:rsidRPr="00AF4B62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профессиональных образовательных организациях, в том числе оснащенности образовательного процесса»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61B8B" w:rsidRDefault="00161B8B" w:rsidP="006736F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736F9" w:rsidRPr="00AF4B62">
        <w:rPr>
          <w:rFonts w:ascii="Times New Roman" w:hAnsi="Times New Roman" w:cs="Times New Roman"/>
          <w:color w:val="000000"/>
          <w:sz w:val="28"/>
          <w:szCs w:val="28"/>
        </w:rPr>
        <w:t>риказ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6736F9" w:rsidRPr="00AF4B62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Министерства образования и науки РФ от 20.01.  2014 г.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6736F9" w:rsidRPr="00AF4B62">
        <w:rPr>
          <w:rFonts w:ascii="Times New Roman" w:hAnsi="Times New Roman" w:cs="Times New Roman"/>
          <w:color w:val="000000"/>
          <w:sz w:val="28"/>
          <w:szCs w:val="28"/>
        </w:rPr>
        <w:t xml:space="preserve">22 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6736F9" w:rsidRPr="00AF4B62">
        <w:rPr>
          <w:rFonts w:ascii="Times New Roman" w:hAnsi="Times New Roman" w:cs="Times New Roman"/>
          <w:color w:val="000000"/>
          <w:sz w:val="28"/>
          <w:szCs w:val="28"/>
        </w:rPr>
        <w:t>Об утве</w:t>
      </w:r>
      <w:r w:rsidR="005D0A14">
        <w:rPr>
          <w:rFonts w:ascii="Times New Roman" w:hAnsi="Times New Roman" w:cs="Times New Roman"/>
          <w:color w:val="000000"/>
          <w:sz w:val="28"/>
          <w:szCs w:val="28"/>
        </w:rPr>
        <w:t>рждении  перечней профессий и специальностей</w:t>
      </w:r>
      <w:r w:rsidR="006736F9" w:rsidRPr="00AF4B62">
        <w:rPr>
          <w:rFonts w:ascii="Times New Roman" w:hAnsi="Times New Roman" w:cs="Times New Roman"/>
          <w:color w:val="000000"/>
          <w:sz w:val="28"/>
          <w:szCs w:val="28"/>
        </w:rPr>
        <w:t xml:space="preserve"> среднего профессионального обра</w:t>
      </w:r>
      <w:r w:rsidR="005D0A14">
        <w:rPr>
          <w:rFonts w:ascii="Times New Roman" w:hAnsi="Times New Roman" w:cs="Times New Roman"/>
          <w:color w:val="000000"/>
          <w:sz w:val="28"/>
          <w:szCs w:val="28"/>
        </w:rPr>
        <w:t xml:space="preserve">зования, реализация </w:t>
      </w:r>
      <w:r w:rsidR="006736F9" w:rsidRPr="00AF4B62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образовательных программ по которым </w:t>
      </w:r>
      <w:r w:rsidR="005D0A14">
        <w:rPr>
          <w:rFonts w:ascii="Times New Roman" w:hAnsi="Times New Roman" w:cs="Times New Roman"/>
          <w:color w:val="000000"/>
          <w:sz w:val="28"/>
          <w:szCs w:val="28"/>
        </w:rPr>
        <w:t>не допускается с применением</w:t>
      </w:r>
      <w:r w:rsidR="006736F9" w:rsidRPr="00AF4B62">
        <w:rPr>
          <w:rFonts w:ascii="Times New Roman" w:hAnsi="Times New Roman" w:cs="Times New Roman"/>
          <w:color w:val="000000"/>
          <w:sz w:val="28"/>
          <w:szCs w:val="28"/>
        </w:rPr>
        <w:t xml:space="preserve"> исключительно электронного обучения, </w:t>
      </w:r>
      <w:r w:rsidR="005D0A14">
        <w:rPr>
          <w:rFonts w:ascii="Times New Roman" w:hAnsi="Times New Roman" w:cs="Times New Roman"/>
          <w:color w:val="000000"/>
          <w:sz w:val="28"/>
          <w:szCs w:val="28"/>
        </w:rPr>
        <w:t xml:space="preserve">дистанционных  образовательных </w:t>
      </w:r>
      <w:r w:rsidR="006736F9" w:rsidRPr="00AF4B62">
        <w:rPr>
          <w:rFonts w:ascii="Times New Roman" w:hAnsi="Times New Roman" w:cs="Times New Roman"/>
          <w:color w:val="000000"/>
          <w:sz w:val="28"/>
          <w:szCs w:val="28"/>
        </w:rPr>
        <w:t>технологий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6736F9" w:rsidRPr="00AF4B62" w:rsidRDefault="006736F9" w:rsidP="006736F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B6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0813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F4B62">
        <w:rPr>
          <w:rFonts w:ascii="Times New Roman" w:hAnsi="Times New Roman" w:cs="Times New Roman"/>
          <w:color w:val="000000"/>
          <w:sz w:val="28"/>
          <w:szCs w:val="28"/>
        </w:rPr>
        <w:t>став</w:t>
      </w:r>
      <w:r w:rsidR="00161B8B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0813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20A4" w:rsidRPr="00AF4B62">
        <w:rPr>
          <w:rFonts w:ascii="Times New Roman" w:hAnsi="Times New Roman" w:cs="Times New Roman"/>
          <w:color w:val="000000"/>
          <w:sz w:val="28"/>
          <w:szCs w:val="28"/>
        </w:rPr>
        <w:t>Тамбовского областного государственного автономного профессионального образовательного учреждения «Техникум отраслевых технологий»</w:t>
      </w:r>
      <w:r w:rsidRPr="00AF4B6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35111" w:rsidRDefault="00D35111" w:rsidP="00012596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D7826" w:rsidRPr="00D35111" w:rsidRDefault="00D35111" w:rsidP="0063484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51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</w:t>
      </w:r>
      <w:r w:rsidR="00660746" w:rsidRPr="00D35111">
        <w:rPr>
          <w:rFonts w:ascii="Times New Roman" w:hAnsi="Times New Roman" w:cs="Times New Roman"/>
          <w:b/>
          <w:color w:val="000000"/>
          <w:sz w:val="28"/>
          <w:szCs w:val="28"/>
        </w:rPr>
        <w:t>Основные понятия</w:t>
      </w:r>
      <w:r w:rsidRPr="00D35111">
        <w:rPr>
          <w:rStyle w:val="fontstyle21"/>
          <w:sz w:val="28"/>
          <w:szCs w:val="28"/>
        </w:rPr>
        <w:t xml:space="preserve"> термины и определения, принятые сокращения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2.1. Сокращения, используемые в настоящем Положении: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ЭО – электронное обучение;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ДОТ – дистанционные образовательные технологии;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ЭИОС – электронная информационно-образовательная среда;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СДО – система дистанционного обучения;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lastRenderedPageBreak/>
        <w:t>ЭОР – электронный образовательный ресурс;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ЭИР – электронные информационные ресурсы;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ЭУМК – электронный учебно-методический комплекс;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ФГОС – федеральный государственный образовательный стандарт;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ОП – образовательная программа;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ДО – дистанционное обучение;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ИКТ – информационно-коммуникационные технологии.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2.2. Термины и определения, используемые в настоящем Положении:</w:t>
      </w:r>
    </w:p>
    <w:p w:rsidR="005F5660" w:rsidRPr="00AF4B62" w:rsidRDefault="005F5660" w:rsidP="005F566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B62">
        <w:rPr>
          <w:rFonts w:ascii="Times New Roman" w:hAnsi="Times New Roman" w:cs="Times New Roman"/>
          <w:b/>
          <w:i/>
          <w:sz w:val="28"/>
          <w:szCs w:val="28"/>
        </w:rPr>
        <w:t>Инвалид</w:t>
      </w:r>
      <w:r w:rsidRPr="00AF4B62">
        <w:rPr>
          <w:rFonts w:ascii="Times New Roman" w:hAnsi="Times New Roman" w:cs="Times New Roman"/>
          <w:sz w:val="28"/>
          <w:szCs w:val="28"/>
        </w:rPr>
        <w:t xml:space="preserve"> -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защиты.</w:t>
      </w:r>
    </w:p>
    <w:p w:rsidR="005F5660" w:rsidRPr="00AF4B62" w:rsidRDefault="005F5660" w:rsidP="005F566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4B6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Обучающийся с ограниченными возможностями здоровья</w:t>
      </w:r>
      <w:r w:rsidRPr="00AF4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условий;</w:t>
      </w:r>
    </w:p>
    <w:p w:rsidR="005F5660" w:rsidRPr="00AF4B62" w:rsidRDefault="005F5660" w:rsidP="005F566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4B6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Электронное обучение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(ЭО)</w:t>
      </w:r>
      <w:r w:rsidRPr="00AF4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 </w:t>
      </w:r>
    </w:p>
    <w:p w:rsidR="005F5660" w:rsidRDefault="005F5660" w:rsidP="005F566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4B6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Дистанционные образовательные технологии</w:t>
      </w:r>
      <w:r w:rsidRPr="00F92D46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(ДОТ)</w:t>
      </w:r>
      <w:r w:rsidRPr="00AF4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5F5660">
        <w:rPr>
          <w:rStyle w:val="fontstyle01"/>
          <w:b/>
          <w:i/>
          <w:sz w:val="28"/>
          <w:szCs w:val="28"/>
        </w:rPr>
        <w:t>Электронная информационно-образовательная среда (ЭИОР)</w:t>
      </w:r>
      <w:r w:rsidRPr="00D35111">
        <w:rPr>
          <w:rStyle w:val="fontstyle01"/>
          <w:sz w:val="28"/>
          <w:szCs w:val="28"/>
        </w:rPr>
        <w:t xml:space="preserve"> –совокупность электронных информационных ресурсов, электронных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образовательных ресурсов, информационных технологий, соответствующих технических средств, обеспечивающая освоение обучающимися образовательных программ в полном объеме, независимо от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их места нахождения.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5F5660">
        <w:rPr>
          <w:rStyle w:val="fontstyle01"/>
          <w:b/>
          <w:i/>
          <w:sz w:val="28"/>
          <w:szCs w:val="28"/>
        </w:rPr>
        <w:t>Система дистанционного обучения (СДО)</w:t>
      </w:r>
      <w:r w:rsidRPr="00D35111">
        <w:rPr>
          <w:rStyle w:val="fontstyle01"/>
          <w:sz w:val="28"/>
          <w:szCs w:val="28"/>
        </w:rPr>
        <w:t xml:space="preserve"> – программный комплекс, предназначенный для разработки электронных курсов и организации дистанционного обучения.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5F5660">
        <w:rPr>
          <w:rStyle w:val="fontstyle01"/>
          <w:b/>
          <w:i/>
          <w:sz w:val="28"/>
          <w:szCs w:val="28"/>
        </w:rPr>
        <w:t>Электронные образовательные ресурсы (ЭОР)</w:t>
      </w:r>
      <w:r w:rsidRPr="00D35111">
        <w:rPr>
          <w:rStyle w:val="fontstyle01"/>
          <w:sz w:val="28"/>
          <w:szCs w:val="28"/>
        </w:rPr>
        <w:t xml:space="preserve"> – это учебно</w:t>
      </w:r>
      <w:r>
        <w:rPr>
          <w:rStyle w:val="fontstyle01"/>
          <w:sz w:val="28"/>
          <w:szCs w:val="28"/>
        </w:rPr>
        <w:t>-</w:t>
      </w:r>
      <w:r w:rsidRPr="00D35111">
        <w:rPr>
          <w:rStyle w:val="fontstyle01"/>
          <w:sz w:val="28"/>
          <w:szCs w:val="28"/>
        </w:rPr>
        <w:t>методические материалы, содержащие систему обязательных для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 xml:space="preserve">усвоения </w:t>
      </w:r>
      <w:r w:rsidRPr="00D35111">
        <w:rPr>
          <w:rStyle w:val="fontstyle01"/>
          <w:sz w:val="28"/>
          <w:szCs w:val="28"/>
        </w:rPr>
        <w:lastRenderedPageBreak/>
        <w:t>обучающимся базовых знаний по дисциплине, удовлетворяющие требованиям федеральных государственных образовательных стандартов (ФГОС) и соответствующих учебных планов и являющиеся составляющими электронных учебно-методических комплексов (ЭУМК), размещенных в единой электронной информационно-образовательной среде (ЭИОС).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5F5660">
        <w:rPr>
          <w:rStyle w:val="fontstyle01"/>
          <w:b/>
          <w:i/>
          <w:sz w:val="28"/>
          <w:szCs w:val="28"/>
        </w:rPr>
        <w:t>Электронные информационные ресурсы (ЭИР)</w:t>
      </w:r>
      <w:r w:rsidRPr="00D35111">
        <w:rPr>
          <w:rStyle w:val="fontstyle01"/>
          <w:sz w:val="28"/>
          <w:szCs w:val="28"/>
        </w:rPr>
        <w:t xml:space="preserve"> – весь объем</w:t>
      </w:r>
      <w:r w:rsidRPr="00D35111">
        <w:rPr>
          <w:rStyle w:val="fontstyle01"/>
          <w:sz w:val="28"/>
          <w:szCs w:val="28"/>
        </w:rPr>
        <w:br/>
        <w:t>информации, размещенный в единой электронной информационно</w:t>
      </w:r>
      <w:r>
        <w:rPr>
          <w:rStyle w:val="fontstyle01"/>
          <w:sz w:val="28"/>
          <w:szCs w:val="28"/>
        </w:rPr>
        <w:t>-</w:t>
      </w:r>
      <w:r w:rsidRPr="00D35111">
        <w:rPr>
          <w:rStyle w:val="fontstyle01"/>
          <w:sz w:val="28"/>
          <w:szCs w:val="28"/>
        </w:rPr>
        <w:t>образовательной среде (ЭИОС).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5F5660">
        <w:rPr>
          <w:rStyle w:val="fontstyle01"/>
          <w:b/>
          <w:i/>
          <w:sz w:val="28"/>
          <w:szCs w:val="28"/>
        </w:rPr>
        <w:t>Электронный учебно-методический комплекс (ЭУМК)</w:t>
      </w:r>
      <w:r w:rsidRPr="00D35111">
        <w:rPr>
          <w:rStyle w:val="fontstyle01"/>
          <w:sz w:val="28"/>
          <w:szCs w:val="28"/>
        </w:rPr>
        <w:t xml:space="preserve"> – совокупность электронных образовательных ресурсов, обеспечивающая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эффективную работу обучающихся по всем видам занятий в соответствии с учебным планом по конкретной дисциплине (учебному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 xml:space="preserve">курсу), удовлетворяющая требованиям </w:t>
      </w:r>
      <w:r w:rsidR="005F5660">
        <w:rPr>
          <w:rStyle w:val="fontstyle01"/>
          <w:sz w:val="28"/>
          <w:szCs w:val="28"/>
        </w:rPr>
        <w:t>ФГОС</w:t>
      </w:r>
      <w:r w:rsidRPr="00D35111">
        <w:rPr>
          <w:rStyle w:val="fontstyle01"/>
          <w:sz w:val="28"/>
          <w:szCs w:val="28"/>
        </w:rPr>
        <w:t xml:space="preserve"> при реализации электронного обучения или дистанционных образовательных технологий.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5F5660">
        <w:rPr>
          <w:rStyle w:val="fontstyle01"/>
          <w:b/>
          <w:i/>
          <w:sz w:val="28"/>
          <w:szCs w:val="28"/>
        </w:rPr>
        <w:t>Дистанционное обучение (ДО)</w:t>
      </w:r>
      <w:r w:rsidRPr="00D35111">
        <w:rPr>
          <w:rStyle w:val="fontstyle01"/>
          <w:sz w:val="28"/>
          <w:szCs w:val="28"/>
        </w:rPr>
        <w:t>– интерактивное взаимодействие как между обучающим и обучаемым (обучающимся) или обучаемыми (обучающимися), так и между ними и интерактивным источником информационного ресурса (например, web-сайта или web</w:t>
      </w:r>
      <w:r>
        <w:rPr>
          <w:rStyle w:val="fontstyle01"/>
          <w:sz w:val="28"/>
          <w:szCs w:val="28"/>
        </w:rPr>
        <w:t>-</w:t>
      </w:r>
      <w:r w:rsidRPr="00D35111">
        <w:rPr>
          <w:rStyle w:val="fontstyle01"/>
          <w:sz w:val="28"/>
          <w:szCs w:val="28"/>
        </w:rPr>
        <w:t>страницы), отражающее все присущие учебному процессу компоненты (цели, содержание, методы, организационные формы, средства обучения), осуществляемое в условиях реализации возможностей информационных и коммуникационных технологий (незамедлительная обратная связь между пользователем и средством обучения; компьютерная визуализация учебной информации; архивное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хранение больших объемов информации, их передача и обработка;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автоматизация процессов вычислительной, информационно-поисковой деятельности, обработки результатов учебного эксперимента;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автоматизация процессов информационно-методического обеспечения, организационного управления учебной деятельностью и контроля результатов усвоения учебного материала).</w:t>
      </w:r>
    </w:p>
    <w:p w:rsidR="00D35111" w:rsidRDefault="00D35111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5F5660">
        <w:rPr>
          <w:rStyle w:val="fontstyle01"/>
          <w:b/>
          <w:i/>
          <w:sz w:val="28"/>
          <w:szCs w:val="28"/>
        </w:rPr>
        <w:t>Информационно-коммуникационные технологии</w:t>
      </w:r>
      <w:r w:rsidRPr="00D35111">
        <w:rPr>
          <w:rStyle w:val="fontstyle01"/>
          <w:sz w:val="28"/>
          <w:szCs w:val="28"/>
        </w:rPr>
        <w:t xml:space="preserve"> – информационные процессы и методы работы с информацией, осуществляемые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с применением средств вычислительной техники и средств телекоммуникации.</w:t>
      </w:r>
    </w:p>
    <w:p w:rsidR="005F5660" w:rsidRDefault="005F5660" w:rsidP="0001259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F5660" w:rsidRDefault="005F5660" w:rsidP="0063484F">
      <w:pPr>
        <w:spacing w:after="0"/>
        <w:ind w:firstLine="709"/>
        <w:rPr>
          <w:rStyle w:val="fontstyle21"/>
          <w:sz w:val="28"/>
          <w:szCs w:val="28"/>
        </w:rPr>
      </w:pPr>
      <w:r w:rsidRPr="00D35111">
        <w:rPr>
          <w:rStyle w:val="fontstyle21"/>
          <w:sz w:val="28"/>
          <w:szCs w:val="28"/>
        </w:rPr>
        <w:t>3. Цели и задачи</w:t>
      </w:r>
    </w:p>
    <w:p w:rsidR="005F5660" w:rsidRDefault="005F5660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 xml:space="preserve">3.1. Целью внедрения ЭО и ДОТ в </w:t>
      </w:r>
      <w:r>
        <w:rPr>
          <w:rStyle w:val="fontstyle01"/>
          <w:sz w:val="28"/>
          <w:szCs w:val="28"/>
        </w:rPr>
        <w:t xml:space="preserve">Техникуме </w:t>
      </w:r>
      <w:r w:rsidRPr="00D35111">
        <w:rPr>
          <w:rStyle w:val="fontstyle01"/>
          <w:sz w:val="28"/>
          <w:szCs w:val="28"/>
        </w:rPr>
        <w:t xml:space="preserve">является обеспечение </w:t>
      </w:r>
      <w:r w:rsidR="0063484F" w:rsidRPr="00AF4B62">
        <w:rPr>
          <w:rFonts w:ascii="Times New Roman" w:hAnsi="Times New Roman" w:cs="Times New Roman"/>
          <w:sz w:val="28"/>
          <w:szCs w:val="28"/>
        </w:rPr>
        <w:t xml:space="preserve">доступности </w:t>
      </w:r>
      <w:r w:rsidR="0063484F">
        <w:rPr>
          <w:rFonts w:ascii="Times New Roman" w:hAnsi="Times New Roman" w:cs="Times New Roman"/>
          <w:sz w:val="28"/>
          <w:szCs w:val="28"/>
        </w:rPr>
        <w:t xml:space="preserve">качественного </w:t>
      </w:r>
      <w:r w:rsidR="0063484F" w:rsidRPr="00AF4B62">
        <w:rPr>
          <w:rFonts w:ascii="Times New Roman" w:hAnsi="Times New Roman" w:cs="Times New Roman"/>
          <w:sz w:val="28"/>
          <w:szCs w:val="28"/>
        </w:rPr>
        <w:t>профессионального образования</w:t>
      </w:r>
      <w:r w:rsidR="0063484F">
        <w:rPr>
          <w:rFonts w:ascii="Times New Roman" w:hAnsi="Times New Roman" w:cs="Times New Roman"/>
          <w:sz w:val="28"/>
          <w:szCs w:val="28"/>
        </w:rPr>
        <w:t xml:space="preserve"> для  всех категорий граждан</w:t>
      </w:r>
      <w:r w:rsidR="0063484F" w:rsidRPr="00AF4B62">
        <w:rPr>
          <w:rFonts w:ascii="Times New Roman" w:hAnsi="Times New Roman" w:cs="Times New Roman"/>
          <w:sz w:val="28"/>
          <w:szCs w:val="28"/>
        </w:rPr>
        <w:t xml:space="preserve"> независимо от места их проживания, возраста, состояния здоровья и социального положения с учетом индивидуальных </w:t>
      </w:r>
      <w:r w:rsidR="0063484F" w:rsidRPr="00AF4B62">
        <w:rPr>
          <w:rFonts w:ascii="Times New Roman" w:hAnsi="Times New Roman" w:cs="Times New Roman"/>
          <w:sz w:val="28"/>
          <w:szCs w:val="28"/>
        </w:rPr>
        <w:lastRenderedPageBreak/>
        <w:t>образовательных потребностей</w:t>
      </w:r>
      <w:r w:rsidR="00A97EB6">
        <w:rPr>
          <w:rFonts w:ascii="Times New Roman" w:hAnsi="Times New Roman" w:cs="Times New Roman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и увеличение конкурентоспособности образовательных услуг.</w:t>
      </w:r>
    </w:p>
    <w:p w:rsidR="005F5660" w:rsidRDefault="005F5660" w:rsidP="00012596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 xml:space="preserve">3.2. Задачи </w:t>
      </w:r>
      <w:r>
        <w:rPr>
          <w:rStyle w:val="fontstyle01"/>
          <w:sz w:val="28"/>
          <w:szCs w:val="28"/>
        </w:rPr>
        <w:t>Техникума</w:t>
      </w:r>
      <w:r w:rsidRPr="00D35111">
        <w:rPr>
          <w:rStyle w:val="fontstyle01"/>
          <w:sz w:val="28"/>
          <w:szCs w:val="28"/>
        </w:rPr>
        <w:t>, решаемые путем внедрения ЭО и ДОТ:</w:t>
      </w:r>
    </w:p>
    <w:p w:rsidR="00C12485" w:rsidRPr="00351D9E" w:rsidRDefault="00C12485" w:rsidP="00351D9E">
      <w:pPr>
        <w:numPr>
          <w:ilvl w:val="1"/>
          <w:numId w:val="1"/>
        </w:numPr>
        <w:tabs>
          <w:tab w:val="left" w:pos="1028"/>
        </w:tabs>
        <w:spacing w:after="0" w:line="350" w:lineRule="auto"/>
        <w:ind w:left="2" w:firstLine="70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повышение качества образования обучающихся в соответствии с их интересами, способностями и потребностями;</w:t>
      </w:r>
    </w:p>
    <w:p w:rsidR="00C12485" w:rsidRPr="00351D9E" w:rsidRDefault="00C12485" w:rsidP="00351D9E">
      <w:pPr>
        <w:numPr>
          <w:ilvl w:val="1"/>
          <w:numId w:val="1"/>
        </w:numPr>
        <w:tabs>
          <w:tab w:val="left" w:pos="1033"/>
        </w:tabs>
        <w:spacing w:after="0" w:line="354" w:lineRule="auto"/>
        <w:ind w:left="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предоставление обучающимся возможности освоения образовательных программ непосредственно по месту жительства обучающегося или его временного пребывания (нахождения);</w:t>
      </w:r>
    </w:p>
    <w:p w:rsidR="00C12485" w:rsidRPr="009A1E86" w:rsidRDefault="00C12485" w:rsidP="00162FFF">
      <w:pPr>
        <w:numPr>
          <w:ilvl w:val="1"/>
          <w:numId w:val="1"/>
        </w:numPr>
        <w:tabs>
          <w:tab w:val="left" w:pos="142"/>
        </w:tabs>
        <w:spacing w:after="0"/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обеспечение реализации освоения обучающимися образовательных программ</w:t>
      </w:r>
      <w:r w:rsidR="009A1E86">
        <w:rPr>
          <w:rFonts w:ascii="Times New Roman" w:eastAsia="Times New Roman" w:hAnsi="Times New Roman"/>
          <w:sz w:val="28"/>
        </w:rPr>
        <w:t xml:space="preserve"> в </w:t>
      </w:r>
      <w:r w:rsidRPr="009A1E86">
        <w:rPr>
          <w:rFonts w:ascii="Times New Roman" w:eastAsia="Times New Roman" w:hAnsi="Times New Roman"/>
          <w:sz w:val="28"/>
        </w:rPr>
        <w:t>период введения карантина в Техникуме вследствие превышения эпидемиологического порога заболеваемости, а также введения иных ограничительных мер;</w:t>
      </w:r>
    </w:p>
    <w:p w:rsidR="00C12485" w:rsidRPr="00351D9E" w:rsidRDefault="00C12485" w:rsidP="00351D9E">
      <w:pPr>
        <w:numPr>
          <w:ilvl w:val="1"/>
          <w:numId w:val="1"/>
        </w:numPr>
        <w:tabs>
          <w:tab w:val="left" w:pos="1063"/>
        </w:tabs>
        <w:spacing w:after="0" w:line="351" w:lineRule="auto"/>
        <w:ind w:left="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создание условий для более полного удовлетворения потребностей обучающихся в области образования;</w:t>
      </w:r>
    </w:p>
    <w:p w:rsidR="00C12485" w:rsidRPr="00351D9E" w:rsidRDefault="00C12485" w:rsidP="00351D9E">
      <w:pPr>
        <w:numPr>
          <w:ilvl w:val="1"/>
          <w:numId w:val="1"/>
        </w:numPr>
        <w:tabs>
          <w:tab w:val="left" w:pos="1037"/>
        </w:tabs>
        <w:spacing w:after="0" w:line="356" w:lineRule="auto"/>
        <w:ind w:left="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ориентация образовательного процесса на формирование и развитие общекультурны и профессиональных компетенций в соответствии с федеральными государственными образовательными </w:t>
      </w:r>
      <w:hyperlink r:id="rId8" w:history="1">
        <w:r>
          <w:rPr>
            <w:rFonts w:ascii="Times New Roman" w:eastAsia="Times New Roman" w:hAnsi="Times New Roman"/>
            <w:sz w:val="28"/>
          </w:rPr>
          <w:t>стандартами;</w:t>
        </w:r>
      </w:hyperlink>
    </w:p>
    <w:p w:rsidR="00C12485" w:rsidRPr="00351D9E" w:rsidRDefault="00C12485" w:rsidP="00351D9E">
      <w:pPr>
        <w:numPr>
          <w:ilvl w:val="1"/>
          <w:numId w:val="1"/>
        </w:numPr>
        <w:tabs>
          <w:tab w:val="left" w:pos="907"/>
        </w:tabs>
        <w:spacing w:after="0" w:line="350" w:lineRule="auto"/>
        <w:ind w:left="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увеличение контингента обучающихся за счет предоставления возможности освоения образовательных программ в максимально удобной форме –</w:t>
      </w:r>
      <w:r w:rsidRPr="00351D9E">
        <w:rPr>
          <w:rFonts w:ascii="Times New Roman" w:eastAsia="Times New Roman" w:hAnsi="Times New Roman"/>
          <w:sz w:val="28"/>
        </w:rPr>
        <w:t>непосредственно по месту пребывания;</w:t>
      </w:r>
    </w:p>
    <w:p w:rsidR="00C12485" w:rsidRPr="00351D9E" w:rsidRDefault="00C12485" w:rsidP="00351D9E">
      <w:pPr>
        <w:numPr>
          <w:ilvl w:val="0"/>
          <w:numId w:val="2"/>
        </w:numPr>
        <w:tabs>
          <w:tab w:val="left" w:pos="1092"/>
        </w:tabs>
        <w:spacing w:after="0" w:line="347" w:lineRule="auto"/>
        <w:ind w:left="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повышение качества подготовки обучающихся за счет внедрения информационно-коммуникационных технологий и компьютерных средств обучения;</w:t>
      </w:r>
    </w:p>
    <w:p w:rsidR="00351D9E" w:rsidRDefault="00C12485" w:rsidP="00351D9E">
      <w:pPr>
        <w:numPr>
          <w:ilvl w:val="0"/>
          <w:numId w:val="2"/>
        </w:numPr>
        <w:tabs>
          <w:tab w:val="left" w:pos="862"/>
        </w:tabs>
        <w:spacing w:after="0" w:line="0" w:lineRule="atLeast"/>
        <w:ind w:left="862" w:hanging="151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повышение эффективности самостоятельной работы обучающихся</w:t>
      </w:r>
      <w:r w:rsidR="00351D9E">
        <w:rPr>
          <w:rFonts w:ascii="Times New Roman" w:eastAsia="Times New Roman" w:hAnsi="Times New Roman"/>
          <w:sz w:val="28"/>
        </w:rPr>
        <w:t xml:space="preserve">; </w:t>
      </w:r>
    </w:p>
    <w:p w:rsidR="00162FFF" w:rsidRPr="00162FFF" w:rsidRDefault="00162FFF" w:rsidP="00162FFF">
      <w:pPr>
        <w:tabs>
          <w:tab w:val="left" w:pos="862"/>
        </w:tabs>
        <w:spacing w:after="0" w:line="0" w:lineRule="atLeast"/>
        <w:ind w:left="862"/>
        <w:rPr>
          <w:rFonts w:ascii="Times New Roman" w:eastAsia="Times New Roman" w:hAnsi="Times New Roman"/>
          <w:sz w:val="28"/>
        </w:rPr>
      </w:pPr>
    </w:p>
    <w:p w:rsidR="00351D9E" w:rsidRDefault="00162FFF" w:rsidP="00351D9E">
      <w:pPr>
        <w:spacing w:after="0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 xml:space="preserve">          </w:t>
      </w:r>
      <w:r w:rsidR="00351D9E">
        <w:rPr>
          <w:rStyle w:val="fontstyle01"/>
          <w:sz w:val="28"/>
          <w:szCs w:val="28"/>
        </w:rPr>
        <w:t xml:space="preserve">- </w:t>
      </w:r>
      <w:r w:rsidR="00351D9E" w:rsidRPr="00D35111">
        <w:rPr>
          <w:rStyle w:val="fontstyle01"/>
          <w:sz w:val="28"/>
          <w:szCs w:val="28"/>
        </w:rPr>
        <w:t>обеспечение возможности получения образования инвалидам и лицам с ОВЗ</w:t>
      </w:r>
      <w:r w:rsidR="00351D9E">
        <w:rPr>
          <w:rStyle w:val="fontstyle01"/>
          <w:sz w:val="28"/>
          <w:szCs w:val="28"/>
        </w:rPr>
        <w:t xml:space="preserve"> не зависимо от их психофизиологического состояния</w:t>
      </w:r>
      <w:r w:rsidR="00351D9E" w:rsidRPr="00D35111">
        <w:rPr>
          <w:rStyle w:val="fontstyle01"/>
          <w:sz w:val="28"/>
          <w:szCs w:val="28"/>
        </w:rPr>
        <w:t>.</w:t>
      </w:r>
    </w:p>
    <w:p w:rsidR="00F27ACA" w:rsidRDefault="00F27ACA" w:rsidP="00351D9E">
      <w:pPr>
        <w:spacing w:after="0"/>
        <w:jc w:val="both"/>
        <w:rPr>
          <w:rStyle w:val="fontstyle01"/>
          <w:sz w:val="28"/>
          <w:szCs w:val="28"/>
        </w:rPr>
      </w:pPr>
    </w:p>
    <w:p w:rsidR="005F5660" w:rsidRDefault="005F5660" w:rsidP="00351D9E">
      <w:pPr>
        <w:spacing w:after="0"/>
        <w:jc w:val="both"/>
        <w:rPr>
          <w:rStyle w:val="fontstyle21"/>
          <w:sz w:val="28"/>
          <w:szCs w:val="28"/>
        </w:rPr>
      </w:pPr>
      <w:r w:rsidRPr="00D35111">
        <w:rPr>
          <w:rStyle w:val="fontstyle21"/>
          <w:sz w:val="28"/>
          <w:szCs w:val="28"/>
        </w:rPr>
        <w:t xml:space="preserve">4. </w:t>
      </w:r>
      <w:r w:rsidR="00255AC1">
        <w:rPr>
          <w:rStyle w:val="fontstyle21"/>
          <w:sz w:val="28"/>
          <w:szCs w:val="28"/>
        </w:rPr>
        <w:t>Порядок</w:t>
      </w:r>
      <w:r w:rsidRPr="00D35111">
        <w:rPr>
          <w:rStyle w:val="fontstyle21"/>
          <w:sz w:val="28"/>
          <w:szCs w:val="28"/>
        </w:rPr>
        <w:t xml:space="preserve"> применения электронного обучения и дистанционных образовательных технологий при реализации образовательных программ</w:t>
      </w:r>
    </w:p>
    <w:p w:rsidR="005F5660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 xml:space="preserve">4.1. ЭО с применением ДОТ может быть реализовано в </w:t>
      </w:r>
      <w:r>
        <w:rPr>
          <w:rStyle w:val="fontstyle01"/>
          <w:sz w:val="28"/>
          <w:szCs w:val="28"/>
        </w:rPr>
        <w:t>Техникуме</w:t>
      </w:r>
      <w:r w:rsidRPr="00D35111">
        <w:rPr>
          <w:rStyle w:val="fontstyle01"/>
          <w:sz w:val="28"/>
          <w:szCs w:val="28"/>
        </w:rPr>
        <w:t xml:space="preserve"> во всех предусмотренных законодательством Российской Федерации формах получения образования и формах обучения или при</w:t>
      </w:r>
      <w:r w:rsidR="00A97EB6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 xml:space="preserve">их сочетании, </w:t>
      </w:r>
      <w:r w:rsidR="00C24922" w:rsidRPr="00C249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при проведении учебных занятий, практик, текущего контроля успеваемости, </w:t>
      </w:r>
      <w:r w:rsidR="00C24922" w:rsidRPr="00C249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промежуточной, итоговой и (или) государственной итоговой аттестации обучающихся.</w:t>
      </w:r>
    </w:p>
    <w:p w:rsidR="005F5660" w:rsidRDefault="005F5660" w:rsidP="00BB0829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4.2. Образовательные программы, за исключением обозначенных в Приказе Минобрнауки РФ от 20 января 2014 г. № 22</w:t>
      </w:r>
      <w:r w:rsidR="00BB0829">
        <w:rPr>
          <w:rStyle w:val="fontstyle01"/>
          <w:sz w:val="28"/>
          <w:szCs w:val="28"/>
        </w:rPr>
        <w:t xml:space="preserve"> «</w:t>
      </w:r>
      <w:r w:rsidR="00BB0829" w:rsidRPr="00BB0829">
        <w:rPr>
          <w:rStyle w:val="fontstyle01"/>
          <w:sz w:val="28"/>
          <w:szCs w:val="28"/>
        </w:rPr>
        <w:t>Об утверждении перечней профессий и специальностей 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</w:t>
      </w:r>
      <w:r w:rsidR="00BB0829">
        <w:rPr>
          <w:rStyle w:val="fontstyle01"/>
          <w:sz w:val="28"/>
          <w:szCs w:val="28"/>
        </w:rPr>
        <w:t>»</w:t>
      </w:r>
      <w:r w:rsidRPr="00D35111">
        <w:rPr>
          <w:rStyle w:val="fontstyle01"/>
          <w:sz w:val="28"/>
          <w:szCs w:val="28"/>
        </w:rPr>
        <w:t>, могут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быть реализованы в формате ЭО с применением ДОТ в любом соотношении количества очных и дистанционных часов.</w:t>
      </w:r>
    </w:p>
    <w:p w:rsidR="005F5660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4.3. Образовательные программы, входящие в соответствии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с Приказом Минобрнауки РФ от 20 января 2014 г. № 22</w:t>
      </w:r>
      <w:r w:rsidR="00577694">
        <w:rPr>
          <w:rStyle w:val="fontstyle01"/>
          <w:sz w:val="28"/>
          <w:szCs w:val="28"/>
        </w:rPr>
        <w:t xml:space="preserve"> «</w:t>
      </w:r>
      <w:r w:rsidR="00577694" w:rsidRPr="00BB0829">
        <w:rPr>
          <w:rStyle w:val="fontstyle01"/>
          <w:sz w:val="28"/>
          <w:szCs w:val="28"/>
        </w:rPr>
        <w:t>Об утверждении перечней профессий и специальностей 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</w:t>
      </w:r>
      <w:r w:rsidR="00577694">
        <w:rPr>
          <w:rStyle w:val="fontstyle01"/>
          <w:sz w:val="28"/>
          <w:szCs w:val="28"/>
        </w:rPr>
        <w:t>»</w:t>
      </w:r>
      <w:r w:rsidRPr="00D35111">
        <w:rPr>
          <w:rStyle w:val="fontstyle01"/>
          <w:sz w:val="28"/>
          <w:szCs w:val="28"/>
        </w:rPr>
        <w:t xml:space="preserve"> в список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профессий и специальностей среднего профессионального образования, по которым не допускается обучение с применением исключительно электронного обучения, дистанционных образовательных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технологий, предусматривают обязательное наличие очных часов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обучения.</w:t>
      </w:r>
    </w:p>
    <w:p w:rsidR="005F5660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4.4. При реализации образовательных программ с применением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ЭО и ДОТ местом осуществления образовательной деятельности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 xml:space="preserve">является место нахождения </w:t>
      </w:r>
      <w:r w:rsidR="00577694">
        <w:rPr>
          <w:rStyle w:val="fontstyle01"/>
          <w:sz w:val="28"/>
          <w:szCs w:val="28"/>
        </w:rPr>
        <w:t>Техникума</w:t>
      </w:r>
      <w:r w:rsidRPr="00D35111">
        <w:rPr>
          <w:rStyle w:val="fontstyle01"/>
          <w:sz w:val="28"/>
          <w:szCs w:val="28"/>
        </w:rPr>
        <w:t xml:space="preserve"> независимо от места нахождения обучающихся.</w:t>
      </w:r>
    </w:p>
    <w:p w:rsidR="00F8577D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 xml:space="preserve">4.5. </w:t>
      </w:r>
      <w:r w:rsidR="00F8577D">
        <w:rPr>
          <w:rFonts w:ascii="Times New Roman" w:eastAsia="Times New Roman" w:hAnsi="Times New Roman"/>
          <w:sz w:val="28"/>
        </w:rPr>
        <w:t>Обучение с применением электронного обучения, ДОТ реализуется по заявлению обучающегося и (или) родителей (законных представителей). В период введения карантина в Техникуме вследствие превышения эпидемиологического порога заболеваемости, а также введения иных ограничительных мер обучение с применением электронного обучения, ДОТ осуществляется по инициативе Техникума.</w:t>
      </w:r>
    </w:p>
    <w:p w:rsidR="00BB0829" w:rsidRDefault="00F8577D" w:rsidP="00F8577D">
      <w:pPr>
        <w:spacing w:after="0"/>
        <w:ind w:firstLine="709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 xml:space="preserve">4.6. </w:t>
      </w:r>
      <w:r w:rsidR="005F5660" w:rsidRPr="00D35111">
        <w:rPr>
          <w:rStyle w:val="fontstyle01"/>
          <w:sz w:val="28"/>
          <w:szCs w:val="28"/>
        </w:rPr>
        <w:t>При реализации образовательной программы с применением ЭО и ДОТ каждому обучающемуся обеспечивается доступ к ЭОР</w:t>
      </w:r>
      <w:r w:rsidR="00337B94">
        <w:rPr>
          <w:rStyle w:val="fontstyle01"/>
          <w:sz w:val="28"/>
          <w:szCs w:val="28"/>
        </w:rPr>
        <w:t xml:space="preserve"> </w:t>
      </w:r>
      <w:r w:rsidR="005F5660" w:rsidRPr="00D35111">
        <w:rPr>
          <w:rStyle w:val="fontstyle01"/>
          <w:sz w:val="28"/>
          <w:szCs w:val="28"/>
        </w:rPr>
        <w:t>и программному обеспечению СДО через сеть Интернет в объеме,</w:t>
      </w:r>
      <w:r w:rsidR="0008134E">
        <w:rPr>
          <w:rStyle w:val="fontstyle01"/>
          <w:sz w:val="28"/>
          <w:szCs w:val="28"/>
        </w:rPr>
        <w:t xml:space="preserve"> </w:t>
      </w:r>
      <w:r w:rsidR="005F5660" w:rsidRPr="00D35111">
        <w:rPr>
          <w:rStyle w:val="fontstyle01"/>
          <w:sz w:val="28"/>
          <w:szCs w:val="28"/>
        </w:rPr>
        <w:t xml:space="preserve">необходимом для освоения соответствующей </w:t>
      </w:r>
      <w:r w:rsidR="00C24922">
        <w:rPr>
          <w:rStyle w:val="fontstyle01"/>
          <w:sz w:val="28"/>
          <w:szCs w:val="28"/>
        </w:rPr>
        <w:t>программы</w:t>
      </w:r>
      <w:r w:rsidR="005F5660" w:rsidRPr="00D35111">
        <w:rPr>
          <w:rStyle w:val="fontstyle01"/>
          <w:sz w:val="28"/>
          <w:szCs w:val="28"/>
        </w:rPr>
        <w:t>.</w:t>
      </w:r>
    </w:p>
    <w:p w:rsidR="00F8577D" w:rsidRDefault="00F8577D" w:rsidP="00F8577D">
      <w:pPr>
        <w:spacing w:after="0"/>
        <w:ind w:firstLine="709"/>
        <w:jc w:val="both"/>
        <w:rPr>
          <w:rStyle w:val="fontstyle01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>4.7. Выбор дисциплин, МДК, модулей изучения осуществляется обучающимися или родителями (законными представителями) обучающихся в соответствии с перечнем утвержденных программ по согласованию с Техникумом.</w:t>
      </w:r>
    </w:p>
    <w:p w:rsidR="00BB0829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4.</w:t>
      </w:r>
      <w:r w:rsidR="00F8577D">
        <w:rPr>
          <w:rStyle w:val="fontstyle01"/>
          <w:sz w:val="28"/>
          <w:szCs w:val="28"/>
        </w:rPr>
        <w:t>8</w:t>
      </w:r>
      <w:r w:rsidRPr="00D35111">
        <w:rPr>
          <w:rStyle w:val="fontstyle01"/>
          <w:sz w:val="28"/>
          <w:szCs w:val="28"/>
        </w:rPr>
        <w:t>. Учебный процесс с использованием ЭО и ДОТ может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предусматривать следующие виды занятий:</w:t>
      </w:r>
    </w:p>
    <w:p w:rsidR="00BB0829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41"/>
          <w:rFonts w:ascii="Times New Roman" w:hAnsi="Times New Roman" w:cs="Times New Roman"/>
          <w:sz w:val="28"/>
          <w:szCs w:val="28"/>
        </w:rPr>
        <w:lastRenderedPageBreak/>
        <w:sym w:font="Symbol" w:char="F02D"/>
      </w:r>
      <w:r w:rsidRPr="00D35111">
        <w:rPr>
          <w:rStyle w:val="fontstyle01"/>
          <w:sz w:val="28"/>
          <w:szCs w:val="28"/>
        </w:rPr>
        <w:t>самостоятельная работа обучающегося (слушателя), включающая работу (офлайн и онлайн) с содержимым ЭУМК, в том числе с ЭОР, работа с www-ресурсами, выполнение индивидуальных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домашних заданий, практических работ, курсовых проектов, курсовых работ;</w:t>
      </w:r>
    </w:p>
    <w:p w:rsidR="00BB0829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41"/>
          <w:rFonts w:ascii="Times New Roman" w:hAnsi="Times New Roman" w:cs="Times New Roman"/>
          <w:sz w:val="28"/>
          <w:szCs w:val="28"/>
        </w:rPr>
        <w:sym w:font="Symbol" w:char="F02D"/>
      </w:r>
      <w:r w:rsidRPr="00D35111">
        <w:rPr>
          <w:rStyle w:val="fontstyle01"/>
          <w:sz w:val="28"/>
          <w:szCs w:val="28"/>
        </w:rPr>
        <w:t>теоретические занятия (офлайн и онлайн), в том числе лекции в режиме вебинара и видеоконференции;</w:t>
      </w:r>
    </w:p>
    <w:p w:rsidR="00BB0829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41"/>
          <w:rFonts w:ascii="Times New Roman" w:hAnsi="Times New Roman" w:cs="Times New Roman"/>
          <w:sz w:val="28"/>
          <w:szCs w:val="28"/>
        </w:rPr>
        <w:sym w:font="Symbol" w:char="F02D"/>
      </w:r>
      <w:r w:rsidRPr="00D35111">
        <w:rPr>
          <w:rStyle w:val="fontstyle01"/>
          <w:sz w:val="28"/>
          <w:szCs w:val="28"/>
        </w:rPr>
        <w:t>практические и лабораторные занятия (офлайн и онлайн),в том числе компьютерный или виртуальный лабораторный практикум, работа в режиме удаленного доступа к рабочему столу, работа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с облачными сервисами, групповая работа;</w:t>
      </w:r>
    </w:p>
    <w:p w:rsidR="00BB0829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41"/>
          <w:rFonts w:ascii="Times New Roman" w:hAnsi="Times New Roman" w:cs="Times New Roman"/>
          <w:sz w:val="28"/>
          <w:szCs w:val="28"/>
        </w:rPr>
        <w:sym w:font="Symbol" w:char="F02D"/>
      </w:r>
      <w:r w:rsidRPr="00D35111">
        <w:rPr>
          <w:rStyle w:val="fontstyle01"/>
          <w:sz w:val="28"/>
          <w:szCs w:val="28"/>
        </w:rPr>
        <w:t>индивидуальные и групповые консультации (офлайн и онлайн);</w:t>
      </w:r>
    </w:p>
    <w:p w:rsidR="00BB0829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41"/>
          <w:rFonts w:ascii="Times New Roman" w:hAnsi="Times New Roman" w:cs="Times New Roman"/>
          <w:sz w:val="28"/>
          <w:szCs w:val="28"/>
        </w:rPr>
        <w:sym w:font="Symbol" w:char="F02D"/>
      </w:r>
      <w:r w:rsidRPr="00D35111">
        <w:rPr>
          <w:rStyle w:val="fontstyle01"/>
          <w:sz w:val="28"/>
          <w:szCs w:val="28"/>
        </w:rPr>
        <w:t>контроль знаний (тестирование, защита проекта, круглый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стол, семинар и т. д.) (онлайн и офлайн).</w:t>
      </w:r>
    </w:p>
    <w:p w:rsidR="00BB0829" w:rsidRDefault="00F8577D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4.9</w:t>
      </w:r>
      <w:r w:rsidR="005F5660" w:rsidRPr="00D35111">
        <w:rPr>
          <w:rStyle w:val="fontstyle01"/>
          <w:sz w:val="28"/>
          <w:szCs w:val="28"/>
        </w:rPr>
        <w:t>. При организации производственной (профессиональной)практики обучающихся по специальностям и профессиям, по которым допускается обучение с применением исключительно ЭО</w:t>
      </w:r>
      <w:r w:rsidR="00337B94">
        <w:rPr>
          <w:rStyle w:val="fontstyle01"/>
          <w:sz w:val="28"/>
          <w:szCs w:val="28"/>
        </w:rPr>
        <w:t xml:space="preserve"> </w:t>
      </w:r>
      <w:r w:rsidR="005F5660" w:rsidRPr="00D35111">
        <w:rPr>
          <w:rStyle w:val="fontstyle01"/>
          <w:sz w:val="28"/>
          <w:szCs w:val="28"/>
        </w:rPr>
        <w:t>и ДОТ, предусматриваются консультации руководителя практики</w:t>
      </w:r>
      <w:r w:rsidR="0008134E">
        <w:rPr>
          <w:rStyle w:val="fontstyle01"/>
          <w:sz w:val="28"/>
          <w:szCs w:val="28"/>
        </w:rPr>
        <w:t xml:space="preserve"> </w:t>
      </w:r>
      <w:r w:rsidR="005F5660" w:rsidRPr="00D35111">
        <w:rPr>
          <w:rStyle w:val="fontstyle01"/>
          <w:sz w:val="28"/>
          <w:szCs w:val="28"/>
        </w:rPr>
        <w:t>с обучающимися в индивидуальной или групповой форме, а также</w:t>
      </w:r>
      <w:r w:rsidR="0008134E">
        <w:rPr>
          <w:rStyle w:val="fontstyle01"/>
          <w:sz w:val="28"/>
          <w:szCs w:val="28"/>
        </w:rPr>
        <w:t xml:space="preserve"> </w:t>
      </w:r>
      <w:r w:rsidR="005F5660" w:rsidRPr="00D35111">
        <w:rPr>
          <w:rStyle w:val="fontstyle01"/>
          <w:sz w:val="28"/>
          <w:szCs w:val="28"/>
        </w:rPr>
        <w:t>при необходимости и наличии технической возможности осуществление наблюдения за прохождением производственной (профессиональной) практики непосредственно на рабочем месте.</w:t>
      </w:r>
    </w:p>
    <w:p w:rsidR="00BB0829" w:rsidRDefault="00F8577D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4.10</w:t>
      </w:r>
      <w:r w:rsidR="005F5660" w:rsidRPr="00B53A66">
        <w:rPr>
          <w:rStyle w:val="fontstyle01"/>
          <w:sz w:val="28"/>
          <w:szCs w:val="28"/>
        </w:rPr>
        <w:t>. Текущий контроль успеваемости и промежуточная аттестация осуществляются в соответствии с учебным планом</w:t>
      </w:r>
      <w:r w:rsidR="0063484F" w:rsidRPr="00B53A66">
        <w:rPr>
          <w:rStyle w:val="fontstyle01"/>
          <w:sz w:val="28"/>
          <w:szCs w:val="28"/>
        </w:rPr>
        <w:t>.</w:t>
      </w:r>
      <w:r w:rsidR="00337B94">
        <w:rPr>
          <w:rStyle w:val="fontstyle01"/>
          <w:sz w:val="28"/>
          <w:szCs w:val="28"/>
        </w:rPr>
        <w:t xml:space="preserve"> </w:t>
      </w:r>
      <w:r w:rsidR="005F5660" w:rsidRPr="00D35111">
        <w:rPr>
          <w:rStyle w:val="fontstyle01"/>
          <w:sz w:val="28"/>
          <w:szCs w:val="28"/>
        </w:rPr>
        <w:t>При этом создается электронный архив работ текущего контроля, промежуточной и итоговой аттестации обучающихся.</w:t>
      </w:r>
    </w:p>
    <w:p w:rsidR="002552CE" w:rsidRDefault="002552CE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</w:p>
    <w:p w:rsidR="00BB0829" w:rsidRDefault="005F5660" w:rsidP="0063484F">
      <w:pPr>
        <w:spacing w:after="0"/>
        <w:ind w:firstLine="709"/>
        <w:rPr>
          <w:rStyle w:val="fontstyle21"/>
          <w:sz w:val="28"/>
          <w:szCs w:val="28"/>
        </w:rPr>
      </w:pPr>
      <w:r w:rsidRPr="00D35111">
        <w:rPr>
          <w:rStyle w:val="fontstyle21"/>
          <w:sz w:val="28"/>
          <w:szCs w:val="28"/>
        </w:rPr>
        <w:t>5. Учебно-методическое обеспечение</w:t>
      </w:r>
    </w:p>
    <w:p w:rsidR="00BB0829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5.1. Учебно-методическое обеспечение для реализации ЭО с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применением ДОТ может формироваться с помощью следующих</w:t>
      </w:r>
      <w:r w:rsidR="00A97EB6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ресурсов:</w:t>
      </w:r>
    </w:p>
    <w:p w:rsidR="00BB0829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5.1.1. Образовательные порталы.</w:t>
      </w:r>
    </w:p>
    <w:p w:rsidR="00BB0829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 xml:space="preserve">5.1.2. Собственные информационные ресурсы </w:t>
      </w:r>
      <w:r w:rsidR="00577694">
        <w:rPr>
          <w:rStyle w:val="fontstyle01"/>
          <w:sz w:val="28"/>
          <w:szCs w:val="28"/>
        </w:rPr>
        <w:t>Техникума</w:t>
      </w:r>
      <w:r w:rsidRPr="00D35111">
        <w:rPr>
          <w:rStyle w:val="fontstyle01"/>
          <w:sz w:val="28"/>
          <w:szCs w:val="28"/>
        </w:rPr>
        <w:t>.</w:t>
      </w:r>
      <w:r w:rsidR="00A97EB6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Библиотеки (традиционные и/или электронные, в том числе медиа-, видео-, аудиотеки).</w:t>
      </w:r>
    </w:p>
    <w:p w:rsidR="00BB0829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5.1.3. Иные интернет-ресурсы (сайты, справочные системы, электронные словари, поисковые системы и т. п.).</w:t>
      </w:r>
    </w:p>
    <w:p w:rsidR="00BB0829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t>5.2. Комплект документации, разрабатываемый преподавателем по дисциплине, преподаваемой в рамках ЭО с применением</w:t>
      </w:r>
      <w:r w:rsidR="00A97EB6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ДОТ, должен дополнительно включать учебно-тематический план</w:t>
      </w:r>
      <w:r w:rsidR="00A97EB6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дисциплины или профессионального модуля</w:t>
      </w:r>
      <w:r w:rsidR="00BB0829">
        <w:rPr>
          <w:rStyle w:val="fontstyle01"/>
          <w:sz w:val="28"/>
          <w:szCs w:val="28"/>
        </w:rPr>
        <w:t>.</w:t>
      </w:r>
    </w:p>
    <w:p w:rsidR="00F27ACA" w:rsidRDefault="005F5660" w:rsidP="00162FFF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01"/>
          <w:sz w:val="28"/>
          <w:szCs w:val="28"/>
        </w:rPr>
        <w:lastRenderedPageBreak/>
        <w:t>5.3. По каждой дисциплине, преподаваемой в формате ЭО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с применением ДОТ, разрабатывается ЭУМК в соответствии</w:t>
      </w:r>
      <w:r w:rsidR="0008134E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 xml:space="preserve">с ФГОС, учебными планами, требованиями к структуре и оформлению электронного учебно-методического комплекса, который размещается в СДО </w:t>
      </w:r>
      <w:r w:rsidR="00577694">
        <w:rPr>
          <w:rStyle w:val="fontstyle01"/>
          <w:sz w:val="28"/>
          <w:szCs w:val="28"/>
        </w:rPr>
        <w:t>Техникума</w:t>
      </w:r>
      <w:r w:rsidRPr="00D35111">
        <w:rPr>
          <w:rStyle w:val="fontstyle01"/>
          <w:sz w:val="28"/>
          <w:szCs w:val="28"/>
        </w:rPr>
        <w:t>.</w:t>
      </w:r>
    </w:p>
    <w:p w:rsidR="00162FFF" w:rsidRPr="00162FFF" w:rsidRDefault="00162FFF" w:rsidP="00162FFF">
      <w:pPr>
        <w:spacing w:after="0"/>
        <w:ind w:firstLine="709"/>
        <w:jc w:val="both"/>
        <w:rPr>
          <w:rStyle w:val="fontstyle21"/>
          <w:b w:val="0"/>
          <w:bCs w:val="0"/>
          <w:sz w:val="28"/>
          <w:szCs w:val="28"/>
        </w:rPr>
      </w:pPr>
    </w:p>
    <w:p w:rsidR="007078DA" w:rsidRDefault="007078DA" w:rsidP="00BB0829">
      <w:pPr>
        <w:spacing w:after="0"/>
        <w:ind w:firstLine="709"/>
        <w:jc w:val="center"/>
        <w:rPr>
          <w:rStyle w:val="fontstyle21"/>
          <w:sz w:val="28"/>
          <w:szCs w:val="28"/>
        </w:rPr>
      </w:pPr>
    </w:p>
    <w:p w:rsidR="00BB0829" w:rsidRDefault="00A97EB6" w:rsidP="0063484F">
      <w:pPr>
        <w:spacing w:after="0"/>
        <w:ind w:firstLine="709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6</w:t>
      </w:r>
      <w:r w:rsidR="005F5660" w:rsidRPr="00D35111">
        <w:rPr>
          <w:rStyle w:val="fontstyle21"/>
          <w:sz w:val="28"/>
          <w:szCs w:val="28"/>
        </w:rPr>
        <w:t>. Организационное, методическое и техническое обеспечение</w:t>
      </w:r>
    </w:p>
    <w:p w:rsidR="00BB0829" w:rsidRDefault="00A97EB6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6</w:t>
      </w:r>
      <w:r w:rsidR="005F5660" w:rsidRPr="00D35111">
        <w:rPr>
          <w:rStyle w:val="fontstyle01"/>
          <w:sz w:val="28"/>
          <w:szCs w:val="28"/>
        </w:rPr>
        <w:t>.1. Учебный процесс с применением ЭО и ДОТ организуется</w:t>
      </w:r>
      <w:r w:rsidR="0008134E">
        <w:rPr>
          <w:rStyle w:val="fontstyle01"/>
          <w:sz w:val="28"/>
          <w:szCs w:val="28"/>
        </w:rPr>
        <w:t xml:space="preserve"> </w:t>
      </w:r>
      <w:r w:rsidR="005F5660" w:rsidRPr="00D35111">
        <w:rPr>
          <w:rStyle w:val="fontstyle01"/>
          <w:sz w:val="28"/>
          <w:szCs w:val="28"/>
        </w:rPr>
        <w:t>и контролируется заместителем директора по учебной и методической работе.</w:t>
      </w:r>
    </w:p>
    <w:p w:rsidR="00BB0829" w:rsidRDefault="00A97EB6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6</w:t>
      </w:r>
      <w:r w:rsidR="005F5660" w:rsidRPr="00D35111">
        <w:rPr>
          <w:rStyle w:val="fontstyle01"/>
          <w:sz w:val="28"/>
          <w:szCs w:val="28"/>
        </w:rPr>
        <w:t>.2. Техническую поддержку учебного пр</w:t>
      </w:r>
      <w:r w:rsidR="005F5660" w:rsidRPr="002552CE">
        <w:rPr>
          <w:rStyle w:val="fontstyle01"/>
          <w:sz w:val="28"/>
          <w:szCs w:val="28"/>
        </w:rPr>
        <w:t>оцесса с применением</w:t>
      </w:r>
      <w:r w:rsidR="0008134E">
        <w:rPr>
          <w:rStyle w:val="fontstyle01"/>
          <w:sz w:val="28"/>
          <w:szCs w:val="28"/>
        </w:rPr>
        <w:t xml:space="preserve"> </w:t>
      </w:r>
      <w:r w:rsidR="005F5660" w:rsidRPr="002552CE">
        <w:rPr>
          <w:rStyle w:val="fontstyle01"/>
          <w:sz w:val="28"/>
          <w:szCs w:val="28"/>
        </w:rPr>
        <w:t>ЭО и</w:t>
      </w:r>
      <w:r w:rsidR="0008134E">
        <w:rPr>
          <w:rStyle w:val="fontstyle01"/>
          <w:sz w:val="28"/>
          <w:szCs w:val="28"/>
        </w:rPr>
        <w:t xml:space="preserve"> </w:t>
      </w:r>
      <w:r w:rsidR="005F5660" w:rsidRPr="002552CE">
        <w:rPr>
          <w:rStyle w:val="fontstyle01"/>
          <w:sz w:val="28"/>
          <w:szCs w:val="28"/>
        </w:rPr>
        <w:t xml:space="preserve">ДОТ осуществляет </w:t>
      </w:r>
      <w:r w:rsidR="002552CE" w:rsidRPr="002552CE">
        <w:rPr>
          <w:rStyle w:val="fontstyle01"/>
          <w:sz w:val="28"/>
          <w:szCs w:val="28"/>
        </w:rPr>
        <w:t>технический специалист</w:t>
      </w:r>
      <w:r w:rsidR="0008134E">
        <w:rPr>
          <w:rStyle w:val="fontstyle01"/>
          <w:sz w:val="28"/>
          <w:szCs w:val="28"/>
        </w:rPr>
        <w:t xml:space="preserve"> </w:t>
      </w:r>
      <w:r w:rsidR="00223069" w:rsidRPr="002552CE">
        <w:rPr>
          <w:rStyle w:val="fontstyle01"/>
          <w:sz w:val="28"/>
          <w:szCs w:val="28"/>
        </w:rPr>
        <w:t>Техникума</w:t>
      </w:r>
      <w:r w:rsidR="005F5660" w:rsidRPr="00D35111">
        <w:rPr>
          <w:rStyle w:val="fontstyle01"/>
          <w:sz w:val="28"/>
          <w:szCs w:val="28"/>
        </w:rPr>
        <w:t>.</w:t>
      </w:r>
    </w:p>
    <w:p w:rsidR="00BB0829" w:rsidRDefault="00A97EB6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6.</w:t>
      </w:r>
      <w:r w:rsidR="005F5660" w:rsidRPr="00D35111">
        <w:rPr>
          <w:rStyle w:val="fontstyle01"/>
          <w:sz w:val="28"/>
          <w:szCs w:val="28"/>
        </w:rPr>
        <w:t>3. Методическую и организационную поддержку учебного</w:t>
      </w:r>
      <w:r w:rsidR="0008134E">
        <w:rPr>
          <w:rStyle w:val="fontstyle01"/>
          <w:sz w:val="28"/>
          <w:szCs w:val="28"/>
        </w:rPr>
        <w:t xml:space="preserve"> </w:t>
      </w:r>
      <w:r w:rsidR="005F5660" w:rsidRPr="00D35111">
        <w:rPr>
          <w:rStyle w:val="fontstyle01"/>
          <w:sz w:val="28"/>
          <w:szCs w:val="28"/>
        </w:rPr>
        <w:t>процесса с применением ЭО и ДОТ осуществляет методическая</w:t>
      </w:r>
      <w:r w:rsidR="0008134E">
        <w:rPr>
          <w:rStyle w:val="fontstyle01"/>
          <w:sz w:val="28"/>
          <w:szCs w:val="28"/>
        </w:rPr>
        <w:t xml:space="preserve"> </w:t>
      </w:r>
      <w:r w:rsidR="005F5660" w:rsidRPr="00D35111">
        <w:rPr>
          <w:rStyle w:val="fontstyle01"/>
          <w:sz w:val="28"/>
          <w:szCs w:val="28"/>
        </w:rPr>
        <w:t xml:space="preserve">служба </w:t>
      </w:r>
      <w:r w:rsidR="00223069">
        <w:rPr>
          <w:rStyle w:val="fontstyle01"/>
          <w:sz w:val="28"/>
          <w:szCs w:val="28"/>
        </w:rPr>
        <w:t>Техникума</w:t>
      </w:r>
      <w:r w:rsidR="005F5660" w:rsidRPr="00D35111">
        <w:rPr>
          <w:rStyle w:val="fontstyle01"/>
          <w:sz w:val="28"/>
          <w:szCs w:val="28"/>
        </w:rPr>
        <w:t>.</w:t>
      </w:r>
    </w:p>
    <w:p w:rsidR="00BB0829" w:rsidRDefault="00A97EB6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6</w:t>
      </w:r>
      <w:r w:rsidR="005F5660" w:rsidRPr="00D35111">
        <w:rPr>
          <w:rStyle w:val="fontstyle01"/>
          <w:sz w:val="28"/>
          <w:szCs w:val="28"/>
        </w:rPr>
        <w:t>.</w:t>
      </w:r>
      <w:r w:rsidR="00223069">
        <w:rPr>
          <w:rStyle w:val="fontstyle01"/>
          <w:sz w:val="28"/>
          <w:szCs w:val="28"/>
        </w:rPr>
        <w:t>4</w:t>
      </w:r>
      <w:r w:rsidR="005F5660" w:rsidRPr="00D35111">
        <w:rPr>
          <w:rStyle w:val="fontstyle01"/>
          <w:sz w:val="28"/>
          <w:szCs w:val="28"/>
        </w:rPr>
        <w:t xml:space="preserve">. Для реализации образовательных программ с использованием ЭО и ДОТ в </w:t>
      </w:r>
      <w:r w:rsidR="00223069">
        <w:rPr>
          <w:rStyle w:val="fontstyle01"/>
          <w:sz w:val="28"/>
          <w:szCs w:val="28"/>
        </w:rPr>
        <w:t>Техникуме</w:t>
      </w:r>
      <w:r w:rsidR="005F5660" w:rsidRPr="00D35111">
        <w:rPr>
          <w:rStyle w:val="fontstyle01"/>
          <w:sz w:val="28"/>
          <w:szCs w:val="28"/>
        </w:rPr>
        <w:t xml:space="preserve"> функционирует ЭИОС.</w:t>
      </w:r>
    </w:p>
    <w:p w:rsidR="00BB0829" w:rsidRDefault="00A97EB6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6</w:t>
      </w:r>
      <w:r w:rsidR="005F5660" w:rsidRPr="00D35111">
        <w:rPr>
          <w:rStyle w:val="fontstyle01"/>
          <w:sz w:val="28"/>
          <w:szCs w:val="28"/>
        </w:rPr>
        <w:t>.</w:t>
      </w:r>
      <w:r w:rsidR="00223069">
        <w:rPr>
          <w:rStyle w:val="fontstyle01"/>
          <w:sz w:val="28"/>
          <w:szCs w:val="28"/>
        </w:rPr>
        <w:t>5</w:t>
      </w:r>
      <w:r w:rsidR="005F5660" w:rsidRPr="00D35111">
        <w:rPr>
          <w:rStyle w:val="fontstyle01"/>
          <w:sz w:val="28"/>
          <w:szCs w:val="28"/>
        </w:rPr>
        <w:t xml:space="preserve">. Элементами ЭИОС </w:t>
      </w:r>
      <w:r w:rsidR="002552CE">
        <w:rPr>
          <w:rStyle w:val="fontstyle01"/>
          <w:sz w:val="28"/>
          <w:szCs w:val="28"/>
        </w:rPr>
        <w:t>Техникума</w:t>
      </w:r>
      <w:r w:rsidR="005F5660" w:rsidRPr="00D35111">
        <w:rPr>
          <w:rStyle w:val="fontstyle01"/>
          <w:sz w:val="28"/>
          <w:szCs w:val="28"/>
        </w:rPr>
        <w:t xml:space="preserve"> являются:</w:t>
      </w:r>
    </w:p>
    <w:p w:rsidR="00BB0829" w:rsidRDefault="005F5660" w:rsidP="002552CE">
      <w:pPr>
        <w:pStyle w:val="2"/>
        <w:shd w:val="clear" w:color="auto" w:fill="FFFFFF"/>
        <w:spacing w:before="0"/>
        <w:ind w:firstLine="709"/>
        <w:rPr>
          <w:rStyle w:val="fontstyle01"/>
          <w:sz w:val="28"/>
          <w:szCs w:val="28"/>
        </w:rPr>
      </w:pPr>
      <w:r w:rsidRPr="00D35111">
        <w:rPr>
          <w:rStyle w:val="fontstyle41"/>
          <w:rFonts w:ascii="Times New Roman" w:hAnsi="Times New Roman" w:cs="Times New Roman"/>
          <w:sz w:val="28"/>
          <w:szCs w:val="28"/>
        </w:rPr>
        <w:sym w:font="Symbol" w:char="F02D"/>
      </w:r>
      <w:r w:rsidRPr="00D35111">
        <w:rPr>
          <w:rStyle w:val="fontstyle01"/>
          <w:sz w:val="28"/>
          <w:szCs w:val="28"/>
        </w:rPr>
        <w:t xml:space="preserve">официальный сайт </w:t>
      </w:r>
      <w:r w:rsidR="00223069">
        <w:rPr>
          <w:rStyle w:val="fontstyle01"/>
          <w:sz w:val="28"/>
          <w:szCs w:val="28"/>
        </w:rPr>
        <w:t>Техникума</w:t>
      </w:r>
      <w:r w:rsidRPr="00D35111">
        <w:rPr>
          <w:rStyle w:val="fontstyle01"/>
          <w:sz w:val="28"/>
          <w:szCs w:val="28"/>
        </w:rPr>
        <w:t xml:space="preserve"> (</w:t>
      </w:r>
      <w:r w:rsidRPr="007078DA">
        <w:rPr>
          <w:rStyle w:val="fontstyle01"/>
          <w:color w:val="auto"/>
          <w:sz w:val="28"/>
          <w:szCs w:val="28"/>
        </w:rPr>
        <w:t>http://</w:t>
      </w:r>
      <w:hyperlink r:id="rId9" w:tgtFrame="_blank" w:history="1">
        <w:r w:rsidR="007078DA" w:rsidRPr="007078DA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</w:rPr>
          <w:t>spotot-tambov.ucoz.ru</w:t>
        </w:r>
      </w:hyperlink>
      <w:r w:rsidRPr="00D35111">
        <w:rPr>
          <w:rStyle w:val="fontstyle01"/>
          <w:sz w:val="28"/>
          <w:szCs w:val="28"/>
        </w:rPr>
        <w:t>);</w:t>
      </w:r>
    </w:p>
    <w:p w:rsidR="00BB0829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41"/>
          <w:rFonts w:ascii="Times New Roman" w:hAnsi="Times New Roman" w:cs="Times New Roman"/>
          <w:sz w:val="28"/>
          <w:szCs w:val="28"/>
        </w:rPr>
        <w:sym w:font="Symbol" w:char="F02D"/>
      </w:r>
      <w:r w:rsidR="00223069">
        <w:rPr>
          <w:rStyle w:val="fontstyle01"/>
          <w:sz w:val="28"/>
          <w:szCs w:val="28"/>
        </w:rPr>
        <w:t>сайт дистанционного обучения Техникума</w:t>
      </w:r>
      <w:r w:rsidRPr="00D35111">
        <w:rPr>
          <w:rStyle w:val="fontstyle01"/>
          <w:sz w:val="28"/>
          <w:szCs w:val="28"/>
        </w:rPr>
        <w:t xml:space="preserve"> (</w:t>
      </w:r>
      <w:r w:rsidR="007078DA" w:rsidRPr="007078DA">
        <w:rPr>
          <w:rStyle w:val="fontstyle01"/>
          <w:sz w:val="28"/>
          <w:szCs w:val="28"/>
          <w:u w:val="single"/>
        </w:rPr>
        <w:t>http://tot-cdo.68edu.ru</w:t>
      </w:r>
      <w:r w:rsidRPr="00D35111">
        <w:rPr>
          <w:rStyle w:val="fontstyle01"/>
          <w:sz w:val="28"/>
          <w:szCs w:val="28"/>
        </w:rPr>
        <w:t>) с размещенной на нем СДО «</w:t>
      </w:r>
      <w:r w:rsidR="007078DA">
        <w:rPr>
          <w:rStyle w:val="fontstyle01"/>
          <w:sz w:val="28"/>
          <w:szCs w:val="28"/>
          <w:lang w:val="en-US"/>
        </w:rPr>
        <w:t>Moodle</w:t>
      </w:r>
      <w:r w:rsidRPr="00D35111">
        <w:rPr>
          <w:rStyle w:val="fontstyle01"/>
          <w:sz w:val="28"/>
          <w:szCs w:val="28"/>
        </w:rPr>
        <w:t>»;</w:t>
      </w:r>
    </w:p>
    <w:p w:rsidR="00BB0829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41"/>
          <w:rFonts w:ascii="Times New Roman" w:hAnsi="Times New Roman" w:cs="Times New Roman"/>
          <w:sz w:val="28"/>
          <w:szCs w:val="28"/>
        </w:rPr>
        <w:sym w:font="Symbol" w:char="F02D"/>
      </w:r>
      <w:r w:rsidRPr="00D35111">
        <w:rPr>
          <w:rStyle w:val="fontstyle01"/>
          <w:sz w:val="28"/>
          <w:szCs w:val="28"/>
        </w:rPr>
        <w:t>платформа для проведения вебинаров</w:t>
      </w:r>
      <w:r w:rsidR="00F27ACA">
        <w:rPr>
          <w:rStyle w:val="fontstyle01"/>
          <w:sz w:val="28"/>
          <w:szCs w:val="28"/>
        </w:rPr>
        <w:t xml:space="preserve"> </w:t>
      </w:r>
      <w:r w:rsidR="00583F95" w:rsidRPr="00583F95">
        <w:rPr>
          <w:rStyle w:val="a6"/>
          <w:rFonts w:ascii="Times New Roman" w:hAnsi="Times New Roman" w:cs="Times New Roman"/>
          <w:b w:val="0"/>
          <w:sz w:val="28"/>
          <w:szCs w:val="28"/>
        </w:rPr>
        <w:t>Mirapolis</w:t>
      </w:r>
      <w:r w:rsidR="00F27ACA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(</w:t>
      </w:r>
      <w:r w:rsidR="00583F95" w:rsidRPr="00583F95">
        <w:rPr>
          <w:rStyle w:val="fontstyle01"/>
          <w:sz w:val="28"/>
          <w:szCs w:val="28"/>
        </w:rPr>
        <w:t>https://www.mirapolis.ru</w:t>
      </w:r>
      <w:r w:rsidRPr="00D35111">
        <w:rPr>
          <w:rStyle w:val="fontstyle01"/>
          <w:sz w:val="28"/>
          <w:szCs w:val="28"/>
        </w:rPr>
        <w:t>).</w:t>
      </w:r>
    </w:p>
    <w:p w:rsidR="00BB0829" w:rsidRDefault="00A97EB6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6</w:t>
      </w:r>
      <w:r w:rsidR="005F5660" w:rsidRPr="00D35111">
        <w:rPr>
          <w:rStyle w:val="fontstyle01"/>
          <w:sz w:val="28"/>
          <w:szCs w:val="28"/>
        </w:rPr>
        <w:t>.</w:t>
      </w:r>
      <w:r>
        <w:rPr>
          <w:rStyle w:val="fontstyle01"/>
          <w:sz w:val="28"/>
          <w:szCs w:val="28"/>
        </w:rPr>
        <w:t>6</w:t>
      </w:r>
      <w:r w:rsidR="005F5660" w:rsidRPr="00D35111">
        <w:rPr>
          <w:rStyle w:val="fontstyle01"/>
          <w:sz w:val="28"/>
          <w:szCs w:val="28"/>
        </w:rPr>
        <w:t xml:space="preserve">. ЭИОС </w:t>
      </w:r>
      <w:r w:rsidR="00223069">
        <w:rPr>
          <w:rStyle w:val="fontstyle01"/>
          <w:sz w:val="28"/>
          <w:szCs w:val="28"/>
        </w:rPr>
        <w:t>Техникума</w:t>
      </w:r>
      <w:r w:rsidR="005F5660" w:rsidRPr="00D35111">
        <w:rPr>
          <w:rStyle w:val="fontstyle01"/>
          <w:sz w:val="28"/>
          <w:szCs w:val="28"/>
        </w:rPr>
        <w:t xml:space="preserve"> включает в себя:</w:t>
      </w:r>
    </w:p>
    <w:p w:rsidR="00BB0829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41"/>
          <w:rFonts w:ascii="Times New Roman" w:hAnsi="Times New Roman" w:cs="Times New Roman"/>
          <w:sz w:val="28"/>
          <w:szCs w:val="28"/>
        </w:rPr>
        <w:sym w:font="Symbol" w:char="F02D"/>
      </w:r>
      <w:r w:rsidRPr="00D35111">
        <w:rPr>
          <w:rStyle w:val="fontstyle01"/>
          <w:sz w:val="28"/>
          <w:szCs w:val="28"/>
        </w:rPr>
        <w:t>инструменты и функции по разработке, хранению и систематизации ЭИР и ЭОР;</w:t>
      </w:r>
    </w:p>
    <w:p w:rsidR="00BB0829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41"/>
          <w:rFonts w:ascii="Times New Roman" w:hAnsi="Times New Roman" w:cs="Times New Roman"/>
          <w:sz w:val="28"/>
          <w:szCs w:val="28"/>
        </w:rPr>
        <w:sym w:font="Symbol" w:char="F02D"/>
      </w:r>
      <w:r w:rsidRPr="00D35111">
        <w:rPr>
          <w:rStyle w:val="fontstyle01"/>
          <w:sz w:val="28"/>
          <w:szCs w:val="28"/>
        </w:rPr>
        <w:t>сервис для предоставления доступа обучающихся и сотрудников к ЭИР и ЭОР независимо от места их нахождения;</w:t>
      </w:r>
    </w:p>
    <w:p w:rsidR="00BB0829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41"/>
          <w:rFonts w:ascii="Times New Roman" w:hAnsi="Times New Roman" w:cs="Times New Roman"/>
          <w:sz w:val="28"/>
          <w:szCs w:val="28"/>
        </w:rPr>
        <w:sym w:font="Symbol" w:char="F02D"/>
      </w:r>
      <w:r w:rsidRPr="00D35111">
        <w:rPr>
          <w:rStyle w:val="fontstyle01"/>
          <w:sz w:val="28"/>
          <w:szCs w:val="28"/>
        </w:rPr>
        <w:t>сервис для осуществления коммуникаций участников учебного процесса (офлайн и онлайн) с применением ЭО и ДОТ;</w:t>
      </w:r>
    </w:p>
    <w:p w:rsidR="00BB0829" w:rsidRDefault="005F5660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 w:rsidRPr="00D35111">
        <w:rPr>
          <w:rStyle w:val="fontstyle41"/>
          <w:rFonts w:ascii="Times New Roman" w:hAnsi="Times New Roman" w:cs="Times New Roman"/>
          <w:sz w:val="28"/>
          <w:szCs w:val="28"/>
        </w:rPr>
        <w:sym w:font="Symbol" w:char="F02D"/>
      </w:r>
      <w:r w:rsidRPr="00D35111">
        <w:rPr>
          <w:rStyle w:val="fontstyle01"/>
          <w:sz w:val="28"/>
          <w:szCs w:val="28"/>
        </w:rPr>
        <w:t>инструменты для реализации индивидуальной траектории</w:t>
      </w:r>
      <w:r w:rsidR="00F27ACA">
        <w:rPr>
          <w:rStyle w:val="fontstyle01"/>
          <w:sz w:val="28"/>
          <w:szCs w:val="28"/>
        </w:rPr>
        <w:t xml:space="preserve"> </w:t>
      </w:r>
      <w:r w:rsidRPr="00D35111">
        <w:rPr>
          <w:rStyle w:val="fontstyle01"/>
          <w:sz w:val="28"/>
          <w:szCs w:val="28"/>
        </w:rPr>
        <w:t>обучающегося.</w:t>
      </w:r>
    </w:p>
    <w:p w:rsidR="00F27ACA" w:rsidRDefault="00F27ACA" w:rsidP="005F5660">
      <w:pPr>
        <w:spacing w:after="0"/>
        <w:ind w:firstLine="709"/>
        <w:jc w:val="both"/>
        <w:rPr>
          <w:rStyle w:val="fontstyle01"/>
          <w:b/>
          <w:sz w:val="28"/>
          <w:szCs w:val="28"/>
        </w:rPr>
      </w:pPr>
    </w:p>
    <w:p w:rsidR="00A86452" w:rsidRDefault="00A86452" w:rsidP="005F5660">
      <w:pPr>
        <w:spacing w:after="0"/>
        <w:ind w:firstLine="709"/>
        <w:jc w:val="both"/>
        <w:rPr>
          <w:rStyle w:val="fontstyle01"/>
          <w:b/>
          <w:sz w:val="28"/>
          <w:szCs w:val="28"/>
        </w:rPr>
      </w:pPr>
    </w:p>
    <w:p w:rsidR="00A86452" w:rsidRDefault="00A86452" w:rsidP="005F5660">
      <w:pPr>
        <w:spacing w:after="0"/>
        <w:ind w:firstLine="709"/>
        <w:jc w:val="both"/>
        <w:rPr>
          <w:rStyle w:val="fontstyle01"/>
          <w:b/>
          <w:sz w:val="28"/>
          <w:szCs w:val="28"/>
        </w:rPr>
      </w:pPr>
    </w:p>
    <w:p w:rsidR="00F27ACA" w:rsidRPr="00F27ACA" w:rsidRDefault="00A97EB6" w:rsidP="005F5660">
      <w:pPr>
        <w:spacing w:after="0"/>
        <w:ind w:firstLine="709"/>
        <w:jc w:val="both"/>
        <w:rPr>
          <w:rStyle w:val="fontstyle01"/>
          <w:b/>
          <w:sz w:val="28"/>
          <w:szCs w:val="28"/>
        </w:rPr>
      </w:pPr>
      <w:r>
        <w:rPr>
          <w:rStyle w:val="fontstyle01"/>
          <w:b/>
          <w:sz w:val="28"/>
          <w:szCs w:val="28"/>
        </w:rPr>
        <w:t>7</w:t>
      </w:r>
      <w:r w:rsidR="00F27ACA" w:rsidRPr="00F27ACA">
        <w:rPr>
          <w:rStyle w:val="fontstyle01"/>
          <w:b/>
          <w:sz w:val="28"/>
          <w:szCs w:val="28"/>
        </w:rPr>
        <w:t>. Права и обязанности участников образовательного процесса</w:t>
      </w:r>
    </w:p>
    <w:p w:rsidR="00F8577D" w:rsidRDefault="00F8577D" w:rsidP="00F8577D">
      <w:pPr>
        <w:spacing w:line="20" w:lineRule="exact"/>
        <w:rPr>
          <w:rFonts w:ascii="Times New Roman" w:eastAsia="Times New Roman" w:hAnsi="Times New Roman"/>
        </w:rPr>
      </w:pPr>
    </w:p>
    <w:p w:rsidR="00F8577D" w:rsidRPr="00802066" w:rsidRDefault="00A97EB6" w:rsidP="00AC28AB">
      <w:pPr>
        <w:ind w:left="7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.1. Техникум имеет право:</w:t>
      </w:r>
    </w:p>
    <w:p w:rsidR="00F8577D" w:rsidRPr="00AC28AB" w:rsidRDefault="00A97EB6" w:rsidP="00AC28AB">
      <w:pPr>
        <w:ind w:firstLine="71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</w:t>
      </w:r>
      <w:r w:rsidR="00F8577D" w:rsidRPr="009A1E86">
        <w:rPr>
          <w:rFonts w:ascii="Times New Roman" w:eastAsia="Times New Roman" w:hAnsi="Times New Roman"/>
          <w:sz w:val="28"/>
          <w:szCs w:val="28"/>
        </w:rPr>
        <w:t xml:space="preserve">.1.1. Применять электронное обучение и ДОТ при всех, предусмотренных законодательством Российской Федерации формах </w:t>
      </w:r>
      <w:r w:rsidR="00F8577D" w:rsidRPr="009A1E86">
        <w:rPr>
          <w:rFonts w:ascii="Times New Roman" w:eastAsia="Times New Roman" w:hAnsi="Times New Roman"/>
          <w:sz w:val="28"/>
          <w:szCs w:val="28"/>
        </w:rPr>
        <w:lastRenderedPageBreak/>
        <w:t>получения образования или при их сочетании, при проведении различных видов учебных, лабораторных и практических занятий практик, текущего контроля, промежуточной аттестации обучающихся;</w:t>
      </w:r>
    </w:p>
    <w:p w:rsidR="00F8577D" w:rsidRPr="00CB0D04" w:rsidRDefault="00B8115B" w:rsidP="00CB0D04">
      <w:pPr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.1.2. Применять электронное обучение и ДОТ при наличии руководящих и педагогических работников и учебно-вспомогательного персонала, имеющих соответствующий уровень подготовки и специально оборудованных помещений с соответствующей технологией, позволяющей реализовывать образовательные программы с использованием ДОТ;</w:t>
      </w:r>
    </w:p>
    <w:p w:rsidR="00F8577D" w:rsidRPr="00CB0D04" w:rsidRDefault="00B8115B" w:rsidP="00CB0D04">
      <w:pPr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.1.3. Вести учет результатов образовательного процесса и внутренний документооборот;</w:t>
      </w:r>
    </w:p>
    <w:p w:rsidR="00F8577D" w:rsidRDefault="00B8115B" w:rsidP="00AC28AB">
      <w:pPr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.1.</w:t>
      </w:r>
      <w:r>
        <w:rPr>
          <w:rFonts w:ascii="Times New Roman" w:eastAsia="Times New Roman" w:hAnsi="Times New Roman"/>
          <w:sz w:val="28"/>
        </w:rPr>
        <w:t>4</w:t>
      </w:r>
      <w:r w:rsidR="00F8577D">
        <w:rPr>
          <w:rFonts w:ascii="Times New Roman" w:eastAsia="Times New Roman" w:hAnsi="Times New Roman"/>
          <w:sz w:val="28"/>
        </w:rPr>
        <w:t>. Для обеспечения использования дистанционных образовательных технологий при реализации образовательных программ организовать повышение квалификации руководящих, педагогических работников и учебно-вспомогательного персонала.</w:t>
      </w:r>
    </w:p>
    <w:p w:rsidR="00F8577D" w:rsidRDefault="00F8577D" w:rsidP="00F8577D">
      <w:pPr>
        <w:spacing w:line="7" w:lineRule="exact"/>
        <w:rPr>
          <w:rFonts w:ascii="Times New Roman" w:eastAsia="Times New Roman" w:hAnsi="Times New Roman"/>
        </w:rPr>
      </w:pPr>
    </w:p>
    <w:p w:rsidR="00F8577D" w:rsidRPr="00713DE1" w:rsidRDefault="00B8115B" w:rsidP="00AC28AB">
      <w:pPr>
        <w:ind w:left="7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.2. Обязанности Техникума:</w:t>
      </w:r>
    </w:p>
    <w:p w:rsidR="00F8577D" w:rsidRPr="00CB0D04" w:rsidRDefault="00B8115B" w:rsidP="00CB0D04">
      <w:pPr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.2.1. Выявление потребности и необходимости обучающихся в дистанционном обучении.;</w:t>
      </w:r>
    </w:p>
    <w:p w:rsidR="006F4E70" w:rsidRDefault="00B8115B" w:rsidP="00AC28AB">
      <w:pPr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.2.2. Принятие педагогическим советом решение об использовании электронного обучения и ДОТ в Техникуме для удовлетворения образовательных потребностей обучающихся;</w:t>
      </w:r>
    </w:p>
    <w:p w:rsidR="00F8577D" w:rsidRPr="00162FFF" w:rsidRDefault="002643B2" w:rsidP="00162FFF">
      <w:pPr>
        <w:jc w:val="both"/>
        <w:rPr>
          <w:rFonts w:ascii="Times New Roman" w:eastAsia="Times New Roman" w:hAnsi="Times New Roman"/>
          <w:sz w:val="24"/>
        </w:rPr>
      </w:pPr>
      <w:bookmarkStart w:id="1" w:name="page8"/>
      <w:bookmarkEnd w:id="1"/>
      <w:r>
        <w:rPr>
          <w:rFonts w:ascii="Times New Roman" w:eastAsia="Times New Roman" w:hAnsi="Times New Roman"/>
          <w:sz w:val="28"/>
        </w:rPr>
        <w:t xml:space="preserve">         </w:t>
      </w:r>
      <w:r w:rsidR="00B8115B"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.2.3. Включение часов дистанционного обучения в учебное расписание Техникума, назначение времени консультаций;</w:t>
      </w:r>
    </w:p>
    <w:p w:rsidR="00F8577D" w:rsidRDefault="00B8115B" w:rsidP="00AC28AB">
      <w:pPr>
        <w:ind w:right="20"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.2.4. Организация разработки электронных учебных курсов и ресурсов в информационной образовательной среде;</w:t>
      </w:r>
    </w:p>
    <w:p w:rsidR="00F8577D" w:rsidRDefault="00F8577D" w:rsidP="00F8577D">
      <w:pPr>
        <w:spacing w:line="26" w:lineRule="exact"/>
        <w:rPr>
          <w:rFonts w:ascii="Times New Roman" w:eastAsia="Times New Roman" w:hAnsi="Times New Roman"/>
        </w:rPr>
      </w:pPr>
    </w:p>
    <w:p w:rsidR="00F8577D" w:rsidRPr="00162FFF" w:rsidRDefault="00B8115B" w:rsidP="00162FFF">
      <w:pPr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.2.5. Обеспечение доступа обучающихся, педагогических работников к электронным ресурсам, позволяющим обеспечить освоение и реализацию образовательной программы с применением ДОТ в соответствии с порядком и формами доступа к используемым информационным ресурсам при реализации образовательных программ с применением электронного обучения и ДОТ;</w:t>
      </w:r>
    </w:p>
    <w:p w:rsidR="00F8577D" w:rsidRPr="00397E3C" w:rsidRDefault="00B8115B" w:rsidP="00AC28AB">
      <w:pPr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.2.6. Обеспечение утверждения разрабатываемых в Техникуме курсов с использованием ДОТ;</w:t>
      </w:r>
    </w:p>
    <w:p w:rsidR="00F8577D" w:rsidRPr="00162FFF" w:rsidRDefault="00B8115B" w:rsidP="00162FFF">
      <w:pPr>
        <w:ind w:right="20"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>7</w:t>
      </w:r>
      <w:r w:rsidR="00F8577D">
        <w:rPr>
          <w:rFonts w:ascii="Times New Roman" w:eastAsia="Times New Roman" w:hAnsi="Times New Roman"/>
          <w:sz w:val="28"/>
        </w:rPr>
        <w:t>.2.7. Учет результатов освоения обучающимися образовательных программ, на основе предоставленных педагогами данных при аттестации;</w:t>
      </w:r>
    </w:p>
    <w:p w:rsidR="00F8577D" w:rsidRPr="00802066" w:rsidRDefault="00B8115B" w:rsidP="00AC28AB">
      <w:pPr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.2.8. Осуществление контроля за качеством обучения с применением электронного обучения и ДОТ;</w:t>
      </w:r>
    </w:p>
    <w:p w:rsidR="00F8577D" w:rsidRPr="00802066" w:rsidRDefault="00B8115B" w:rsidP="00AC28AB">
      <w:pPr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.2.9. Регистрация участников образовательного процесса на сайте или сетевом ресурсе, где размещены материалы.</w:t>
      </w:r>
    </w:p>
    <w:p w:rsidR="00F8577D" w:rsidRPr="00802066" w:rsidRDefault="00B8115B" w:rsidP="00831D0B">
      <w:pPr>
        <w:ind w:left="7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.3. Обучающиеся имеют право:</w:t>
      </w:r>
    </w:p>
    <w:p w:rsidR="00F8577D" w:rsidRPr="00CB0D04" w:rsidRDefault="00B8115B" w:rsidP="00CB0D04">
      <w:pPr>
        <w:ind w:right="20"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.3.1. Получать при поступлении в</w:t>
      </w:r>
      <w:r w:rsidR="00802066">
        <w:rPr>
          <w:rFonts w:ascii="Times New Roman" w:eastAsia="Times New Roman" w:hAnsi="Times New Roman"/>
          <w:sz w:val="28"/>
        </w:rPr>
        <w:t xml:space="preserve"> </w:t>
      </w:r>
      <w:r w:rsidR="00F8577D">
        <w:rPr>
          <w:rFonts w:ascii="Times New Roman" w:eastAsia="Times New Roman" w:hAnsi="Times New Roman"/>
          <w:sz w:val="28"/>
        </w:rPr>
        <w:t>Техникум или при возникновении необходимости регистрационные данные для доступа на сайт Техникума;</w:t>
      </w:r>
    </w:p>
    <w:p w:rsidR="00F8577D" w:rsidRPr="000F2CBD" w:rsidRDefault="00B8115B" w:rsidP="00831D0B">
      <w:pPr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.3.2. В образовательных целях использовать ресурсы, размещенные на сайте Техникума.</w:t>
      </w:r>
    </w:p>
    <w:p w:rsidR="00F8577D" w:rsidRPr="00802066" w:rsidRDefault="00B8115B" w:rsidP="00831D0B">
      <w:pPr>
        <w:ind w:left="7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.4. Обучающиеся обязаны:</w:t>
      </w:r>
    </w:p>
    <w:p w:rsidR="00F8577D" w:rsidRPr="00802066" w:rsidRDefault="00B8115B" w:rsidP="00831D0B">
      <w:pPr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.4.1. Своевременно проходить все этапы промежуточной и итоговой аттестации;</w:t>
      </w:r>
    </w:p>
    <w:p w:rsidR="00F8577D" w:rsidRDefault="00B8115B" w:rsidP="00831D0B">
      <w:pPr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.4.2. Использовать информационно-образовательную среду Техникума только в образовательных целых;</w:t>
      </w:r>
    </w:p>
    <w:p w:rsidR="00F8577D" w:rsidRPr="00162FFF" w:rsidRDefault="005F1A36" w:rsidP="00162FFF">
      <w:pPr>
        <w:jc w:val="both"/>
        <w:rPr>
          <w:rFonts w:ascii="Times New Roman" w:eastAsia="Times New Roman" w:hAnsi="Times New Roman"/>
          <w:sz w:val="24"/>
        </w:rPr>
      </w:pPr>
      <w:bookmarkStart w:id="2" w:name="page9"/>
      <w:bookmarkEnd w:id="2"/>
      <w:r>
        <w:rPr>
          <w:rFonts w:ascii="Times New Roman" w:eastAsia="Times New Roman" w:hAnsi="Times New Roman"/>
          <w:sz w:val="28"/>
        </w:rPr>
        <w:t xml:space="preserve">        </w:t>
      </w:r>
      <w:r w:rsidR="00B8115B">
        <w:rPr>
          <w:rFonts w:ascii="Times New Roman" w:eastAsia="Times New Roman" w:hAnsi="Times New Roman"/>
          <w:sz w:val="28"/>
        </w:rPr>
        <w:t>7</w:t>
      </w:r>
      <w:r w:rsidR="00F8577D">
        <w:rPr>
          <w:rFonts w:ascii="Times New Roman" w:eastAsia="Times New Roman" w:hAnsi="Times New Roman"/>
          <w:sz w:val="28"/>
        </w:rPr>
        <w:t>.4.3. Не осуществлять передачу регистрационных персональных данных для сайта Техникума третьим лицам и не распространять материалы ресурсов Техникума;</w:t>
      </w:r>
    </w:p>
    <w:p w:rsidR="00F8577D" w:rsidRDefault="00B8115B" w:rsidP="00831D0B">
      <w:pPr>
        <w:ind w:firstLine="711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7.</w:t>
      </w:r>
      <w:r w:rsidR="00F8577D">
        <w:rPr>
          <w:rFonts w:ascii="Times New Roman" w:eastAsia="Times New Roman" w:hAnsi="Times New Roman"/>
          <w:sz w:val="28"/>
        </w:rPr>
        <w:t>4.4. Корректно взаимодействовать с участниками образовательного процесса на информационных ресурсах Техникума (форумах, чатах и т.д.).</w:t>
      </w:r>
    </w:p>
    <w:p w:rsidR="00162FFF" w:rsidRDefault="00162FFF" w:rsidP="006F4E70">
      <w:pPr>
        <w:spacing w:line="350" w:lineRule="auto"/>
        <w:ind w:firstLine="711"/>
        <w:rPr>
          <w:rFonts w:ascii="Times New Roman" w:eastAsia="Times New Roman" w:hAnsi="Times New Roman"/>
          <w:b/>
          <w:sz w:val="28"/>
        </w:rPr>
      </w:pPr>
    </w:p>
    <w:p w:rsidR="00F8577D" w:rsidRPr="006F4E70" w:rsidRDefault="00B8115B" w:rsidP="006F4E70">
      <w:pPr>
        <w:spacing w:line="350" w:lineRule="auto"/>
        <w:ind w:firstLine="711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8</w:t>
      </w:r>
      <w:r w:rsidR="006F4E70" w:rsidRPr="006F4E70">
        <w:rPr>
          <w:rFonts w:ascii="Times New Roman" w:eastAsia="Times New Roman" w:hAnsi="Times New Roman"/>
          <w:b/>
          <w:sz w:val="28"/>
        </w:rPr>
        <w:t>. Правила работы в информационной образовательной среде техникума.</w:t>
      </w:r>
    </w:p>
    <w:p w:rsidR="00F8577D" w:rsidRPr="00713DE1" w:rsidRDefault="00CB0D04" w:rsidP="00CB0D04">
      <w:pPr>
        <w:tabs>
          <w:tab w:val="left" w:pos="1280"/>
          <w:tab w:val="left" w:pos="2320"/>
          <w:tab w:val="left" w:pos="4140"/>
          <w:tab w:val="left" w:pos="4460"/>
          <w:tab w:val="left" w:pos="6500"/>
          <w:tab w:val="left" w:pos="10100"/>
        </w:tabs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     </w:t>
      </w:r>
      <w:r w:rsidR="00B8115B">
        <w:rPr>
          <w:rFonts w:ascii="Times New Roman" w:eastAsia="Times New Roman" w:hAnsi="Times New Roman"/>
          <w:sz w:val="28"/>
        </w:rPr>
        <w:t>8</w:t>
      </w:r>
      <w:r w:rsidR="00F8577D">
        <w:rPr>
          <w:rFonts w:ascii="Times New Roman" w:eastAsia="Times New Roman" w:hAnsi="Times New Roman"/>
          <w:sz w:val="28"/>
        </w:rPr>
        <w:t>.1.</w:t>
      </w:r>
      <w:r w:rsidR="00F8577D">
        <w:rPr>
          <w:rFonts w:ascii="Times New Roman" w:eastAsia="Times New Roman" w:hAnsi="Times New Roman"/>
        </w:rPr>
        <w:tab/>
      </w:r>
      <w:r w:rsidR="00F8577D">
        <w:rPr>
          <w:rFonts w:ascii="Times New Roman" w:eastAsia="Times New Roman" w:hAnsi="Times New Roman"/>
          <w:sz w:val="28"/>
        </w:rPr>
        <w:t>Доступ</w:t>
      </w:r>
      <w:r w:rsidR="00F8577D">
        <w:rPr>
          <w:rFonts w:ascii="Times New Roman" w:eastAsia="Times New Roman" w:hAnsi="Times New Roman"/>
          <w:sz w:val="28"/>
        </w:rPr>
        <w:tab/>
        <w:t>обучающихся</w:t>
      </w:r>
      <w:r w:rsidR="00F8577D">
        <w:rPr>
          <w:rFonts w:ascii="Times New Roman" w:eastAsia="Times New Roman" w:hAnsi="Times New Roman"/>
          <w:sz w:val="28"/>
        </w:rPr>
        <w:tab/>
        <w:t>и</w:t>
      </w:r>
      <w:r w:rsidR="00F8577D">
        <w:rPr>
          <w:rFonts w:ascii="Times New Roman" w:eastAsia="Times New Roman" w:hAnsi="Times New Roman"/>
          <w:sz w:val="28"/>
        </w:rPr>
        <w:tab/>
        <w:t>педагогиче</w:t>
      </w:r>
      <w:r w:rsidR="006F4E70">
        <w:rPr>
          <w:rFonts w:ascii="Times New Roman" w:eastAsia="Times New Roman" w:hAnsi="Times New Roman"/>
          <w:sz w:val="28"/>
        </w:rPr>
        <w:t>ских</w:t>
      </w:r>
      <w:r w:rsidR="006F4E70">
        <w:rPr>
          <w:rFonts w:ascii="Times New Roman" w:eastAsia="Times New Roman" w:hAnsi="Times New Roman"/>
          <w:sz w:val="28"/>
        </w:rPr>
        <w:tab/>
        <w:t>работников</w:t>
      </w:r>
      <w:r>
        <w:rPr>
          <w:rFonts w:ascii="Times New Roman" w:eastAsia="Times New Roman" w:hAnsi="Times New Roman"/>
          <w:sz w:val="28"/>
        </w:rPr>
        <w:t xml:space="preserve"> </w:t>
      </w:r>
      <w:r w:rsidR="006F4E70">
        <w:rPr>
          <w:rFonts w:ascii="Times New Roman" w:eastAsia="Times New Roman" w:hAnsi="Times New Roman"/>
          <w:sz w:val="28"/>
        </w:rPr>
        <w:t xml:space="preserve">осуществляется </w:t>
      </w:r>
      <w:r w:rsidR="00F8577D">
        <w:rPr>
          <w:rFonts w:ascii="Times New Roman" w:eastAsia="Times New Roman" w:hAnsi="Times New Roman"/>
          <w:sz w:val="28"/>
        </w:rPr>
        <w:t>с</w:t>
      </w:r>
      <w:r w:rsidR="006F4E70">
        <w:rPr>
          <w:rFonts w:ascii="Times New Roman" w:eastAsia="Times New Roman" w:hAnsi="Times New Roman"/>
          <w:sz w:val="28"/>
        </w:rPr>
        <w:t xml:space="preserve"> </w:t>
      </w:r>
      <w:r w:rsidR="00802066">
        <w:rPr>
          <w:rFonts w:ascii="Times New Roman" w:eastAsia="Times New Roman" w:hAnsi="Times New Roman"/>
          <w:sz w:val="28"/>
        </w:rPr>
        <w:t>помощью веб-браузер через сайт</w:t>
      </w:r>
      <w:r w:rsidR="00F8577D">
        <w:rPr>
          <w:rFonts w:ascii="Times New Roman" w:eastAsia="Times New Roman" w:hAnsi="Times New Roman"/>
          <w:sz w:val="28"/>
        </w:rPr>
        <w:t>. Доступ осуществляется посредством введения имени пользователя и пароля (далее – реквизиты).</w:t>
      </w:r>
    </w:p>
    <w:p w:rsidR="00BB0829" w:rsidRPr="00A806BC" w:rsidRDefault="00B8115B" w:rsidP="00CB0D04">
      <w:pPr>
        <w:ind w:right="20" w:firstLine="711"/>
        <w:jc w:val="both"/>
        <w:rPr>
          <w:rStyle w:val="fontstyle01"/>
          <w:rFonts w:eastAsia="Times New Roman" w:cstheme="minorBidi"/>
          <w:color w:val="auto"/>
          <w:sz w:val="28"/>
          <w:szCs w:val="22"/>
        </w:rPr>
      </w:pPr>
      <w:r>
        <w:rPr>
          <w:rFonts w:ascii="Times New Roman" w:eastAsia="Times New Roman" w:hAnsi="Times New Roman"/>
          <w:sz w:val="28"/>
        </w:rPr>
        <w:t>8</w:t>
      </w:r>
      <w:r w:rsidR="00F8577D">
        <w:rPr>
          <w:rFonts w:ascii="Times New Roman" w:eastAsia="Times New Roman" w:hAnsi="Times New Roman"/>
          <w:sz w:val="28"/>
        </w:rPr>
        <w:t>.2. Пользователи несут ответ</w:t>
      </w:r>
      <w:r w:rsidR="00802066">
        <w:rPr>
          <w:rFonts w:ascii="Times New Roman" w:eastAsia="Times New Roman" w:hAnsi="Times New Roman"/>
          <w:sz w:val="28"/>
        </w:rPr>
        <w:t xml:space="preserve">ственность за сохранность своих </w:t>
      </w:r>
      <w:r w:rsidR="00F8577D">
        <w:rPr>
          <w:rFonts w:ascii="Times New Roman" w:eastAsia="Times New Roman" w:hAnsi="Times New Roman"/>
          <w:sz w:val="28"/>
        </w:rPr>
        <w:t>реквизитов доступа, исключающую подключение посторонних лиц</w:t>
      </w:r>
      <w:r w:rsidR="00802066">
        <w:rPr>
          <w:rFonts w:ascii="Times New Roman" w:eastAsia="Times New Roman" w:hAnsi="Times New Roman"/>
          <w:sz w:val="28"/>
        </w:rPr>
        <w:t>.</w:t>
      </w:r>
    </w:p>
    <w:p w:rsidR="00BB0829" w:rsidRDefault="00B8115B" w:rsidP="0063484F">
      <w:pPr>
        <w:spacing w:after="0"/>
        <w:ind w:firstLine="709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9</w:t>
      </w:r>
      <w:r w:rsidR="005F5660" w:rsidRPr="00D35111">
        <w:rPr>
          <w:rStyle w:val="fontstyle21"/>
          <w:sz w:val="28"/>
          <w:szCs w:val="28"/>
        </w:rPr>
        <w:t>. Заключительные положения</w:t>
      </w:r>
    </w:p>
    <w:p w:rsidR="00BB0829" w:rsidRDefault="00B8115B" w:rsidP="005F5660">
      <w:pPr>
        <w:spacing w:after="0"/>
        <w:ind w:firstLine="709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lastRenderedPageBreak/>
        <w:t>9</w:t>
      </w:r>
      <w:r w:rsidR="005F5660" w:rsidRPr="00D35111">
        <w:rPr>
          <w:rStyle w:val="fontstyle01"/>
          <w:sz w:val="28"/>
          <w:szCs w:val="28"/>
        </w:rPr>
        <w:t xml:space="preserve">.1. Пересмотр данного </w:t>
      </w:r>
      <w:r w:rsidR="00223069">
        <w:rPr>
          <w:rStyle w:val="fontstyle01"/>
          <w:sz w:val="28"/>
          <w:szCs w:val="28"/>
        </w:rPr>
        <w:t>Положения</w:t>
      </w:r>
      <w:r w:rsidR="005F5660" w:rsidRPr="00D35111">
        <w:rPr>
          <w:rStyle w:val="fontstyle01"/>
          <w:sz w:val="28"/>
          <w:szCs w:val="28"/>
        </w:rPr>
        <w:t xml:space="preserve"> осуществляется в случаях: изменения законодательных и нормативных актов, изменения задачи функций подразделений, изменения взаимосвязей между структурными подразделениями </w:t>
      </w:r>
      <w:r w:rsidR="00223069">
        <w:rPr>
          <w:rStyle w:val="fontstyle01"/>
          <w:sz w:val="28"/>
          <w:szCs w:val="28"/>
        </w:rPr>
        <w:t>Техникума</w:t>
      </w:r>
      <w:r w:rsidR="005F5660" w:rsidRPr="00D35111">
        <w:rPr>
          <w:rStyle w:val="fontstyle01"/>
          <w:sz w:val="28"/>
          <w:szCs w:val="28"/>
        </w:rPr>
        <w:t>.</w:t>
      </w:r>
    </w:p>
    <w:p w:rsidR="007078DA" w:rsidRDefault="00B8115B" w:rsidP="007078DA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rStyle w:val="fontstyle01"/>
          <w:sz w:val="28"/>
          <w:szCs w:val="28"/>
        </w:rPr>
        <w:t>9</w:t>
      </w:r>
      <w:r w:rsidR="005F5660" w:rsidRPr="00D35111">
        <w:rPr>
          <w:rStyle w:val="fontstyle01"/>
          <w:sz w:val="28"/>
          <w:szCs w:val="28"/>
        </w:rPr>
        <w:t>.</w:t>
      </w:r>
      <w:r w:rsidR="007078DA">
        <w:rPr>
          <w:rStyle w:val="fontstyle01"/>
          <w:sz w:val="28"/>
          <w:szCs w:val="28"/>
        </w:rPr>
        <w:t>2</w:t>
      </w:r>
      <w:r w:rsidR="005F5660" w:rsidRPr="00D35111">
        <w:rPr>
          <w:rStyle w:val="fontstyle01"/>
          <w:sz w:val="28"/>
          <w:szCs w:val="28"/>
        </w:rPr>
        <w:t xml:space="preserve">. По мере необходимости к данному </w:t>
      </w:r>
      <w:r w:rsidR="00223069">
        <w:rPr>
          <w:rStyle w:val="fontstyle01"/>
          <w:sz w:val="28"/>
          <w:szCs w:val="28"/>
        </w:rPr>
        <w:t xml:space="preserve">Положению </w:t>
      </w:r>
      <w:r w:rsidR="005F5660" w:rsidRPr="00D35111">
        <w:rPr>
          <w:rStyle w:val="fontstyle01"/>
          <w:sz w:val="28"/>
          <w:szCs w:val="28"/>
        </w:rPr>
        <w:t>разрабатываются регламенты отдельных видов работ и другие нормативные акты по организации ЭО и использованию ДОТ.</w:t>
      </w:r>
    </w:p>
    <w:p w:rsidR="007078DA" w:rsidRPr="005D0A14" w:rsidRDefault="00B8115B" w:rsidP="007078DA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7078DA">
        <w:rPr>
          <w:color w:val="auto"/>
          <w:sz w:val="28"/>
          <w:szCs w:val="28"/>
        </w:rPr>
        <w:t>.3. Нас</w:t>
      </w:r>
      <w:r w:rsidR="007078DA" w:rsidRPr="005D0A14">
        <w:rPr>
          <w:color w:val="auto"/>
          <w:sz w:val="28"/>
          <w:szCs w:val="28"/>
        </w:rPr>
        <w:t xml:space="preserve">тоящее Положение принимается на заседании педагогического совета Техникума. </w:t>
      </w:r>
    </w:p>
    <w:p w:rsidR="005F5660" w:rsidRPr="00D35111" w:rsidRDefault="00B8115B" w:rsidP="0063484F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7078DA" w:rsidRPr="005D0A14">
        <w:rPr>
          <w:color w:val="auto"/>
          <w:sz w:val="28"/>
          <w:szCs w:val="28"/>
        </w:rPr>
        <w:t>.</w:t>
      </w:r>
      <w:r w:rsidR="007078DA">
        <w:rPr>
          <w:color w:val="auto"/>
          <w:sz w:val="28"/>
          <w:szCs w:val="28"/>
        </w:rPr>
        <w:t>4</w:t>
      </w:r>
      <w:r w:rsidR="007078DA" w:rsidRPr="005D0A14">
        <w:rPr>
          <w:color w:val="auto"/>
          <w:sz w:val="28"/>
          <w:szCs w:val="28"/>
        </w:rPr>
        <w:t xml:space="preserve">. Изменения и дополнения в настоящее Положение принимаются на заседании педагогического совета и оформляются приказом Техникума. </w:t>
      </w:r>
    </w:p>
    <w:p w:rsidR="005F5660" w:rsidRDefault="005F5660" w:rsidP="0001259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8115B" w:rsidRDefault="00B8115B" w:rsidP="0001259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8115B" w:rsidRDefault="00B8115B" w:rsidP="0001259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02066" w:rsidRDefault="00802066" w:rsidP="0001259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1919" w:rsidRDefault="007B1919" w:rsidP="007B19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Принято на Педагогическом Совете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B1919" w:rsidRDefault="007B1919" w:rsidP="007B19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</w:t>
      </w:r>
      <w:r w:rsidR="008C74FE">
        <w:rPr>
          <w:rFonts w:ascii="Times New Roman" w:hAnsi="Times New Roman" w:cs="Times New Roman"/>
          <w:sz w:val="24"/>
          <w:szCs w:val="24"/>
        </w:rPr>
        <w:t>1</w:t>
      </w:r>
      <w:r w:rsidR="00F129B3">
        <w:rPr>
          <w:rFonts w:ascii="Times New Roman" w:hAnsi="Times New Roman" w:cs="Times New Roman"/>
          <w:sz w:val="24"/>
          <w:szCs w:val="24"/>
        </w:rPr>
        <w:t>4 от «13» апреля 2020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F5660" w:rsidRDefault="005F5660" w:rsidP="0001259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F5660" w:rsidRDefault="005F5660" w:rsidP="0001259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C3CD9" w:rsidRPr="00D35111" w:rsidRDefault="00D35111" w:rsidP="00D351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111">
        <w:rPr>
          <w:rFonts w:ascii="Times New Roman" w:hAnsi="Times New Roman" w:cs="Times New Roman"/>
          <w:color w:val="000000"/>
          <w:sz w:val="28"/>
          <w:szCs w:val="28"/>
        </w:rPr>
        <w:br/>
      </w:r>
    </w:p>
    <w:sectPr w:rsidR="006C3CD9" w:rsidRPr="00D35111" w:rsidSect="00344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DA6" w:rsidRDefault="001C5DA6" w:rsidP="00D83760">
      <w:pPr>
        <w:spacing w:after="0" w:line="240" w:lineRule="auto"/>
      </w:pPr>
      <w:r>
        <w:separator/>
      </w:r>
    </w:p>
  </w:endnote>
  <w:endnote w:type="continuationSeparator" w:id="0">
    <w:p w:rsidR="001C5DA6" w:rsidRDefault="001C5DA6" w:rsidP="00D83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DA6" w:rsidRDefault="001C5DA6" w:rsidP="00D83760">
      <w:pPr>
        <w:spacing w:after="0" w:line="240" w:lineRule="auto"/>
      </w:pPr>
      <w:r>
        <w:separator/>
      </w:r>
    </w:p>
  </w:footnote>
  <w:footnote w:type="continuationSeparator" w:id="0">
    <w:p w:rsidR="001C5DA6" w:rsidRDefault="001C5DA6" w:rsidP="00D83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hybridMultilevel"/>
    <w:tmpl w:val="3352255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109CF92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2"/>
    <w:multiLevelType w:val="hybridMultilevel"/>
    <w:tmpl w:val="7C83E458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36F9"/>
    <w:rsid w:val="00012497"/>
    <w:rsid w:val="00012596"/>
    <w:rsid w:val="00022F7D"/>
    <w:rsid w:val="0006326B"/>
    <w:rsid w:val="000810AC"/>
    <w:rsid w:val="0008134E"/>
    <w:rsid w:val="000E3EBC"/>
    <w:rsid w:val="000E4332"/>
    <w:rsid w:val="000F2CBD"/>
    <w:rsid w:val="00161B8B"/>
    <w:rsid w:val="00162FFF"/>
    <w:rsid w:val="001C5DA6"/>
    <w:rsid w:val="00223069"/>
    <w:rsid w:val="002552CE"/>
    <w:rsid w:val="00255AC1"/>
    <w:rsid w:val="00261440"/>
    <w:rsid w:val="002643B2"/>
    <w:rsid w:val="002B2C50"/>
    <w:rsid w:val="002B627A"/>
    <w:rsid w:val="00306869"/>
    <w:rsid w:val="00307BB0"/>
    <w:rsid w:val="003227FC"/>
    <w:rsid w:val="00337B94"/>
    <w:rsid w:val="00344A09"/>
    <w:rsid w:val="00351D9E"/>
    <w:rsid w:val="00397E3C"/>
    <w:rsid w:val="00416917"/>
    <w:rsid w:val="004505B9"/>
    <w:rsid w:val="0048635B"/>
    <w:rsid w:val="00577694"/>
    <w:rsid w:val="00583F95"/>
    <w:rsid w:val="005A01D1"/>
    <w:rsid w:val="005D0A14"/>
    <w:rsid w:val="005D785C"/>
    <w:rsid w:val="005F1A36"/>
    <w:rsid w:val="005F5660"/>
    <w:rsid w:val="0063484F"/>
    <w:rsid w:val="006509A2"/>
    <w:rsid w:val="00660746"/>
    <w:rsid w:val="006736F9"/>
    <w:rsid w:val="00673EDC"/>
    <w:rsid w:val="006C3CD9"/>
    <w:rsid w:val="006F4E70"/>
    <w:rsid w:val="007078DA"/>
    <w:rsid w:val="00713DE1"/>
    <w:rsid w:val="007147FA"/>
    <w:rsid w:val="00764774"/>
    <w:rsid w:val="007B1919"/>
    <w:rsid w:val="007C0F9F"/>
    <w:rsid w:val="00802066"/>
    <w:rsid w:val="00831D0B"/>
    <w:rsid w:val="00836852"/>
    <w:rsid w:val="008A4DFC"/>
    <w:rsid w:val="008C74FE"/>
    <w:rsid w:val="0095139F"/>
    <w:rsid w:val="009713C7"/>
    <w:rsid w:val="009A1E86"/>
    <w:rsid w:val="009F5CBA"/>
    <w:rsid w:val="00A0770B"/>
    <w:rsid w:val="00A404B6"/>
    <w:rsid w:val="00A77D13"/>
    <w:rsid w:val="00A806BC"/>
    <w:rsid w:val="00A820A4"/>
    <w:rsid w:val="00A86452"/>
    <w:rsid w:val="00A97EB6"/>
    <w:rsid w:val="00AC28AB"/>
    <w:rsid w:val="00AF4B62"/>
    <w:rsid w:val="00B41A25"/>
    <w:rsid w:val="00B53A66"/>
    <w:rsid w:val="00B673C3"/>
    <w:rsid w:val="00B8115B"/>
    <w:rsid w:val="00BB0829"/>
    <w:rsid w:val="00BC2323"/>
    <w:rsid w:val="00BC597F"/>
    <w:rsid w:val="00BC7102"/>
    <w:rsid w:val="00C024F7"/>
    <w:rsid w:val="00C12485"/>
    <w:rsid w:val="00C24922"/>
    <w:rsid w:val="00C42A7B"/>
    <w:rsid w:val="00CB0D04"/>
    <w:rsid w:val="00CF3075"/>
    <w:rsid w:val="00D26134"/>
    <w:rsid w:val="00D35111"/>
    <w:rsid w:val="00D83760"/>
    <w:rsid w:val="00DA43D0"/>
    <w:rsid w:val="00DB29CA"/>
    <w:rsid w:val="00DD7826"/>
    <w:rsid w:val="00E17264"/>
    <w:rsid w:val="00E37DB8"/>
    <w:rsid w:val="00E7346F"/>
    <w:rsid w:val="00EA3BE7"/>
    <w:rsid w:val="00EB5E90"/>
    <w:rsid w:val="00F129B3"/>
    <w:rsid w:val="00F13FD3"/>
    <w:rsid w:val="00F27ACA"/>
    <w:rsid w:val="00F8245B"/>
    <w:rsid w:val="00F8577D"/>
    <w:rsid w:val="00F92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2A6BCF-6567-4FB2-A9C0-3D6D66007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6F9"/>
  </w:style>
  <w:style w:type="paragraph" w:styleId="1">
    <w:name w:val="heading 1"/>
    <w:basedOn w:val="a"/>
    <w:link w:val="10"/>
    <w:uiPriority w:val="9"/>
    <w:qFormat/>
    <w:rsid w:val="00161B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078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736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6736F9"/>
  </w:style>
  <w:style w:type="character" w:customStyle="1" w:styleId="10">
    <w:name w:val="Заголовок 1 Знак"/>
    <w:basedOn w:val="a0"/>
    <w:link w:val="1"/>
    <w:uiPriority w:val="9"/>
    <w:rsid w:val="00161B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01">
    <w:name w:val="fontstyle01"/>
    <w:basedOn w:val="a0"/>
    <w:rsid w:val="00D35111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D35111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D35111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fontstyle41">
    <w:name w:val="fontstyle41"/>
    <w:basedOn w:val="a0"/>
    <w:rsid w:val="00D35111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character" w:styleId="a3">
    <w:name w:val="Hyperlink"/>
    <w:basedOn w:val="a0"/>
    <w:uiPriority w:val="99"/>
    <w:semiHidden/>
    <w:unhideWhenUsed/>
    <w:rsid w:val="00BB082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078D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64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4774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583F95"/>
    <w:rPr>
      <w:b/>
      <w:bCs/>
    </w:rPr>
  </w:style>
  <w:style w:type="paragraph" w:styleId="a7">
    <w:name w:val="List Paragraph"/>
    <w:basedOn w:val="a"/>
    <w:uiPriority w:val="34"/>
    <w:qFormat/>
    <w:rsid w:val="00A77D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83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83760"/>
  </w:style>
  <w:style w:type="paragraph" w:styleId="aa">
    <w:name w:val="footer"/>
    <w:basedOn w:val="a"/>
    <w:link w:val="ab"/>
    <w:uiPriority w:val="99"/>
    <w:unhideWhenUsed/>
    <w:rsid w:val="00D83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83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2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0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8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67890A030768F3095507AB1A616F453CB4613D11BC62915ACB35DBB8FF70FDD1CD46156CA2BDC3321D26AF42Z3f0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yandex.ru/clck/jsredir?bu=uniq1511346720040470938&amp;from=yandex.ru%3Bsearch%2F%3Bweb%3B%3B&amp;text=&amp;etext=1613.Pe6ibX0DfBiLnrscygUwKh5eww5_LTm-UG30oPcJPIvXiQ7j34Qb3KCRhvnaSw57ma2PGXzX1AYUi49bgbGShkpAyFgcgVYOQ5RC3Nu9g5zIQzPb60zR7N-xaKWb4w5QRtotlMsnzMM8y-lJTBp9JWd_9BiehEHh3isdDDGJgMULkvZ09oAZNT_LJaDwoRfUzNpGwOmOvQ6WWHAI8grivg.f4c2d05e8e514c1122a6829dac4703ecc450ee71&amp;uuid=&amp;state=PEtFfuTeVD4jaxywoSUvtB2i7c0_vxGdKJBUN48dhRaQEew_4vPgtaHQTbCUXI3yXF7gMIt8Es9RFLtOmtvshg,,&amp;&amp;cst=AiuY0DBWFJ5Hyx_fyvalFGyAjMGN5oKQ62iGsdmyHvonezSw42cw_1R-ESFYRBfKaGRLkQjuJo6-X9oNPnRycjJn18vi_3Wzq8-ToHlY_aWisrohzMAzQKru6SSAaPSIvGmXCBxjFw_vjbsiKjYLL6EbTiTJ7HwJzA8axMRe3awudMMfH4CMRVlZnWxnSLe9YAFiTYaSW50H4oNU9UFLjGoNpB0Pz4h9uWrcWV9wvHeJ_dsbcRDiHSJyEyKd5Rg0VLYkrD7wNNd_23tQ_LQbNZhxKnTlerJdKnL4Zf0Yo_tVAGaY9umo_iz3pmJlgvKoztMFEfLRa3s11-kTl8R608eEAQ2-iLLyKesAUR17vVcpi-_k4C7VDgw2gRFhREnctZrS_KeOPpNZk6cHHauOP1H5KsrHV7elGYjYVRP1_Ex_BnO2Bbv4eaigjSTaa2LM9RCLaxt_c40v5Tu3NUscAqI3vWoDQmXcv6jOeQ2oRvIfwpuU5WwvYGSFtLmPryeAHko6qEqbIvBICMu5wmEAfAeM_9IFfvh1jvbo-G1mdIhktNMT1th3vPuAncsIPa7M-MQdhnB-0M6KveUH4MunTfDCPLoKKuPxd-0fA1p3xQfFwIIE3GQyBTg166r3Unqlx09MdXKrQf5t1FSrfT0-rQ,,&amp;data=UlNrNmk5WktYejR0eWJFYk1Ldmtxb2JCSXhtYnNROVRBQVJMZFdfOXdNMjdIb0RvX19PVWpLdlkyb2hlMHFYVHRwMVh4Q1hhOFBmcUliWERsbG43VDNuQlhUSENIb0M5eGF6dWtTOVJzLXMs&amp;sign=e58548f84adbe5d304f35481d16ff275&amp;keyno=0&amp;b64e=2&amp;ref=orjY4mGPRjk5boDnW0uvlrrd71vZw9kpjYpCKT-DLFs8F4heHoaH838ICZyP0zCNn7Xsk6ZRGy93kiANzBerrdfpJpSmFLF6bd6r_-VtrIJM5NMtLvxkGZxkMAYE033p3r8sVfyJAh7RpG_LdRaSI6jvNo7S5nOmTiubkorb7V_XXV7CuW-_amSLNqQ22wWCXY8ux7qn2rBCDUTQ6YTm91my8nDTXj9DIOi3woLvnBEoLr2w-relmRjsZQGZMU3WiBaR9ArFSb8skfYjlVSQW5fusiAyyFw3KmTApkiyDXGwjMv8nkz-WE7dg3lV1DW5myLB9AJ1V2WuvnudHWtYc7Zetrf-vJTUs_AeEM1glF4HGkl4vRCZKrw8692MB_1c8lrbye7JNL4X-5uS8sDDIWbZoQppFxgp10UA_tOhLkysFAQ9chLSE1Avm-ZCuksuvrA7kD93IkYIQ8BSGfn8Xeepez7GOLQChBmwgD0rJ8v2SvzZmxegEkd1vSsFfDroxPGWYh6vlapn2lcWYOdiKC8DTFEg8cz4LVSv6WQipFqxQymqOb0vBE4CvXdbN37lbJVz5akWTJw,&amp;l10n=ru&amp;cts=1511348484632&amp;mc=4.683845490833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11</Pages>
  <Words>3026</Words>
  <Characters>17251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Alexandr</cp:lastModifiedBy>
  <cp:revision>55</cp:revision>
  <cp:lastPrinted>2020-04-13T06:17:00Z</cp:lastPrinted>
  <dcterms:created xsi:type="dcterms:W3CDTF">2017-07-04T09:03:00Z</dcterms:created>
  <dcterms:modified xsi:type="dcterms:W3CDTF">2020-12-30T10:19:00Z</dcterms:modified>
</cp:coreProperties>
</file>